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4E7" w:rsidRPr="00E56B84" w:rsidRDefault="001264E7" w:rsidP="001264E7">
      <w:pPr>
        <w:jc w:val="center"/>
        <w:rPr>
          <w:b/>
          <w:bCs/>
          <w:sz w:val="28"/>
          <w:szCs w:val="28"/>
          <w:lang w:val="uk-UA"/>
        </w:rPr>
      </w:pPr>
    </w:p>
    <w:p w:rsidR="001264E7" w:rsidRPr="00E56B84" w:rsidRDefault="001264E7" w:rsidP="001264E7">
      <w:pPr>
        <w:jc w:val="center"/>
        <w:rPr>
          <w:b/>
          <w:bCs/>
          <w:sz w:val="28"/>
          <w:szCs w:val="28"/>
          <w:lang w:val="uk-UA"/>
        </w:rPr>
      </w:pPr>
      <w:r w:rsidRPr="00E56B84">
        <w:rPr>
          <w:b/>
          <w:bCs/>
          <w:noProof/>
          <w:sz w:val="28"/>
          <w:szCs w:val="28"/>
          <w:lang w:eastAsia="ja-JP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-626110</wp:posOffset>
            </wp:positionV>
            <wp:extent cx="571500" cy="7239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6B84">
        <w:rPr>
          <w:b/>
          <w:bCs/>
          <w:sz w:val="28"/>
          <w:szCs w:val="28"/>
          <w:lang w:val="uk-UA"/>
        </w:rPr>
        <w:t xml:space="preserve">КОМУНАЛЬНИЙ ЗАКЛАД СУМСЬКОЇ ОБЛАСНОЇ РАДИ - </w:t>
      </w:r>
    </w:p>
    <w:p w:rsidR="001264E7" w:rsidRPr="00E56B84" w:rsidRDefault="001264E7" w:rsidP="001264E7">
      <w:pPr>
        <w:jc w:val="center"/>
        <w:rPr>
          <w:b/>
          <w:bCs/>
          <w:sz w:val="28"/>
          <w:szCs w:val="28"/>
          <w:lang w:val="uk-UA"/>
        </w:rPr>
      </w:pPr>
      <w:r w:rsidRPr="00E56B84">
        <w:rPr>
          <w:b/>
          <w:bCs/>
          <w:sz w:val="28"/>
          <w:szCs w:val="28"/>
          <w:lang w:val="uk-UA"/>
        </w:rPr>
        <w:t>ОБЛАСНИЙ ЦЕНТР ПОЗАШКІЛЬНОЇ ОСВІТИ</w:t>
      </w:r>
    </w:p>
    <w:p w:rsidR="001264E7" w:rsidRPr="00E56B84" w:rsidRDefault="001264E7" w:rsidP="001264E7">
      <w:pPr>
        <w:jc w:val="center"/>
        <w:rPr>
          <w:b/>
          <w:bCs/>
          <w:sz w:val="28"/>
          <w:szCs w:val="28"/>
          <w:lang w:val="uk-UA"/>
        </w:rPr>
      </w:pPr>
      <w:r w:rsidRPr="00E56B84">
        <w:rPr>
          <w:b/>
          <w:bCs/>
          <w:sz w:val="28"/>
          <w:szCs w:val="28"/>
          <w:lang w:val="uk-UA"/>
        </w:rPr>
        <w:t>ТА РОБОТИ З ТАЛАНОВИТОЮ МОЛОДДЮ</w:t>
      </w:r>
    </w:p>
    <w:p w:rsidR="001264E7" w:rsidRPr="00E56B84" w:rsidRDefault="001264E7" w:rsidP="001264E7">
      <w:pPr>
        <w:jc w:val="center"/>
        <w:rPr>
          <w:sz w:val="28"/>
          <w:szCs w:val="28"/>
          <w:lang w:val="uk-UA"/>
        </w:rPr>
      </w:pPr>
    </w:p>
    <w:p w:rsidR="001264E7" w:rsidRPr="00E56B84" w:rsidRDefault="001264E7" w:rsidP="001264E7">
      <w:pPr>
        <w:pStyle w:val="3"/>
        <w:rPr>
          <w:szCs w:val="28"/>
        </w:rPr>
      </w:pPr>
      <w:r w:rsidRPr="00E56B84">
        <w:rPr>
          <w:szCs w:val="28"/>
        </w:rPr>
        <w:t>наказ</w:t>
      </w:r>
    </w:p>
    <w:p w:rsidR="001264E7" w:rsidRPr="00E56B84" w:rsidRDefault="001264E7" w:rsidP="001264E7">
      <w:pPr>
        <w:jc w:val="both"/>
        <w:rPr>
          <w:sz w:val="28"/>
          <w:szCs w:val="28"/>
          <w:lang w:val="uk-UA"/>
        </w:rPr>
      </w:pPr>
    </w:p>
    <w:p w:rsidR="00D45401" w:rsidRDefault="00860547" w:rsidP="00D45401">
      <w:pPr>
        <w:jc w:val="both"/>
        <w:rPr>
          <w:sz w:val="28"/>
          <w:szCs w:val="28"/>
          <w:lang w:val="uk-UA"/>
        </w:rPr>
      </w:pPr>
      <w:r w:rsidRPr="00860547">
        <w:rPr>
          <w:sz w:val="28"/>
          <w:szCs w:val="28"/>
        </w:rPr>
        <w:t>21.04.2015</w:t>
      </w:r>
      <w:r w:rsidRPr="00860547">
        <w:rPr>
          <w:sz w:val="28"/>
          <w:szCs w:val="28"/>
        </w:rPr>
        <w:tab/>
      </w:r>
      <w:r w:rsidRPr="00860547">
        <w:rPr>
          <w:sz w:val="28"/>
          <w:szCs w:val="28"/>
        </w:rPr>
        <w:tab/>
      </w:r>
      <w:r w:rsidRPr="00860547">
        <w:rPr>
          <w:sz w:val="28"/>
          <w:szCs w:val="28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136</w:t>
      </w:r>
    </w:p>
    <w:p w:rsidR="00860547" w:rsidRPr="00E56B84" w:rsidRDefault="00860547" w:rsidP="00D45401">
      <w:pPr>
        <w:jc w:val="both"/>
        <w:rPr>
          <w:sz w:val="28"/>
          <w:szCs w:val="28"/>
          <w:lang w:val="uk-UA"/>
        </w:rPr>
      </w:pPr>
    </w:p>
    <w:p w:rsidR="006A4A19" w:rsidRPr="006A4A19" w:rsidRDefault="00D45401" w:rsidP="00DD3CD5">
      <w:pPr>
        <w:jc w:val="both"/>
        <w:rPr>
          <w:sz w:val="28"/>
          <w:szCs w:val="28"/>
        </w:rPr>
      </w:pPr>
      <w:r w:rsidRPr="00E56B84">
        <w:rPr>
          <w:sz w:val="28"/>
          <w:szCs w:val="28"/>
          <w:lang w:val="uk-UA"/>
        </w:rPr>
        <w:t>Про підсумки ІІ етапу</w:t>
      </w:r>
      <w:r w:rsidR="006A4A19" w:rsidRPr="006A4A19">
        <w:rPr>
          <w:sz w:val="28"/>
          <w:szCs w:val="28"/>
        </w:rPr>
        <w:t xml:space="preserve"> </w:t>
      </w:r>
      <w:r w:rsidRPr="00E56B84">
        <w:rPr>
          <w:sz w:val="28"/>
          <w:szCs w:val="28"/>
          <w:lang w:val="uk-UA"/>
        </w:rPr>
        <w:t xml:space="preserve"> обласного </w:t>
      </w:r>
    </w:p>
    <w:p w:rsidR="00D45401" w:rsidRPr="00E56B84" w:rsidRDefault="00D45401" w:rsidP="00D45401">
      <w:pPr>
        <w:jc w:val="both"/>
        <w:rPr>
          <w:sz w:val="28"/>
          <w:szCs w:val="28"/>
          <w:lang w:val="uk-UA"/>
        </w:rPr>
      </w:pPr>
      <w:r w:rsidRPr="00E56B84">
        <w:rPr>
          <w:sz w:val="28"/>
          <w:szCs w:val="28"/>
          <w:lang w:val="uk-UA"/>
        </w:rPr>
        <w:t xml:space="preserve">конкурсу сімейних дерев-родоводів </w:t>
      </w:r>
    </w:p>
    <w:p w:rsidR="00D45401" w:rsidRPr="00E56B84" w:rsidRDefault="00D45401" w:rsidP="00D45401">
      <w:pPr>
        <w:jc w:val="both"/>
        <w:rPr>
          <w:sz w:val="28"/>
          <w:szCs w:val="28"/>
          <w:lang w:val="uk-UA"/>
        </w:rPr>
      </w:pPr>
      <w:r w:rsidRPr="00E56B84">
        <w:rPr>
          <w:sz w:val="28"/>
          <w:szCs w:val="28"/>
          <w:lang w:val="uk-UA"/>
        </w:rPr>
        <w:t>«Нехай завжди квітує дерево родинне»</w:t>
      </w:r>
    </w:p>
    <w:p w:rsidR="00D45401" w:rsidRPr="00E56B84" w:rsidRDefault="00D45401" w:rsidP="00D45401">
      <w:pPr>
        <w:jc w:val="both"/>
        <w:rPr>
          <w:sz w:val="28"/>
          <w:szCs w:val="28"/>
          <w:lang w:val="uk-UA"/>
        </w:rPr>
      </w:pPr>
    </w:p>
    <w:p w:rsidR="00D45401" w:rsidRPr="00E56B84" w:rsidRDefault="001264E7" w:rsidP="001264E7">
      <w:pPr>
        <w:ind w:firstLine="709"/>
        <w:jc w:val="both"/>
        <w:rPr>
          <w:sz w:val="28"/>
          <w:szCs w:val="28"/>
          <w:lang w:val="uk-UA"/>
        </w:rPr>
      </w:pPr>
      <w:r w:rsidRPr="00E56B84">
        <w:rPr>
          <w:sz w:val="28"/>
          <w:szCs w:val="28"/>
          <w:lang w:val="uk-UA"/>
        </w:rPr>
        <w:t>На виконання Плану обласних масових заходів з дітьми та учнівською молоддю на 2015 рік, затвердженого наказом Департаменту освіти і науки від 16.01.2015 № 29-ОД, відповідно до Положення «</w:t>
      </w:r>
      <w:r w:rsidR="006A4A19" w:rsidRPr="006A4A19">
        <w:rPr>
          <w:sz w:val="28"/>
          <w:szCs w:val="28"/>
          <w:lang w:val="uk-UA"/>
        </w:rPr>
        <w:t>п</w:t>
      </w:r>
      <w:r w:rsidRPr="00E56B84">
        <w:rPr>
          <w:sz w:val="28"/>
          <w:szCs w:val="28"/>
          <w:lang w:val="uk-UA"/>
        </w:rPr>
        <w:t xml:space="preserve">ро обласний конкурс сімейних дерев-родоводів «Нехай завжди квітує дерево родинне» </w:t>
      </w:r>
      <w:r w:rsidR="00EA7571" w:rsidRPr="00E56B84">
        <w:rPr>
          <w:sz w:val="28"/>
          <w:szCs w:val="28"/>
          <w:lang w:val="uk-UA"/>
        </w:rPr>
        <w:t xml:space="preserve">з </w:t>
      </w:r>
      <w:r w:rsidRPr="00E56B84">
        <w:rPr>
          <w:sz w:val="28"/>
          <w:szCs w:val="28"/>
          <w:lang w:val="uk-UA"/>
        </w:rPr>
        <w:t>13 по 25</w:t>
      </w:r>
      <w:r w:rsidR="00D45401" w:rsidRPr="00E56B84">
        <w:rPr>
          <w:sz w:val="28"/>
          <w:szCs w:val="28"/>
          <w:lang w:val="uk-UA"/>
        </w:rPr>
        <w:t xml:space="preserve"> </w:t>
      </w:r>
      <w:r w:rsidRPr="00E56B84">
        <w:rPr>
          <w:sz w:val="28"/>
          <w:szCs w:val="28"/>
          <w:lang w:val="uk-UA"/>
        </w:rPr>
        <w:t>квітня</w:t>
      </w:r>
      <w:r w:rsidR="00D45401" w:rsidRPr="00E56B84">
        <w:rPr>
          <w:sz w:val="28"/>
          <w:szCs w:val="28"/>
          <w:lang w:val="uk-UA"/>
        </w:rPr>
        <w:t xml:space="preserve"> 201</w:t>
      </w:r>
      <w:r w:rsidRPr="00E56B84">
        <w:rPr>
          <w:sz w:val="28"/>
          <w:szCs w:val="28"/>
          <w:lang w:val="uk-UA"/>
        </w:rPr>
        <w:t>5</w:t>
      </w:r>
      <w:r w:rsidR="00D45401" w:rsidRPr="00E56B84">
        <w:rPr>
          <w:sz w:val="28"/>
          <w:szCs w:val="28"/>
          <w:lang w:val="uk-UA"/>
        </w:rPr>
        <w:t xml:space="preserve"> р. було проведено заключний етап обласного конкурсу сімейних дерев-родоводів «Нехай завжди квітує дерево родинне».</w:t>
      </w:r>
    </w:p>
    <w:p w:rsidR="00D45401" w:rsidRPr="00E56B84" w:rsidRDefault="00D45401" w:rsidP="00D45401">
      <w:pPr>
        <w:ind w:firstLine="684"/>
        <w:jc w:val="both"/>
        <w:rPr>
          <w:sz w:val="28"/>
          <w:szCs w:val="28"/>
          <w:lang w:val="uk-UA"/>
        </w:rPr>
      </w:pPr>
      <w:r w:rsidRPr="00E56B84">
        <w:rPr>
          <w:sz w:val="28"/>
          <w:szCs w:val="28"/>
          <w:lang w:val="uk-UA"/>
        </w:rPr>
        <w:t xml:space="preserve">На конкурс було представлено </w:t>
      </w:r>
      <w:r w:rsidR="001264E7" w:rsidRPr="004751E8">
        <w:rPr>
          <w:sz w:val="28"/>
          <w:szCs w:val="28"/>
          <w:lang w:val="uk-UA"/>
        </w:rPr>
        <w:t>3</w:t>
      </w:r>
      <w:r w:rsidR="00431C7F" w:rsidRPr="004751E8">
        <w:rPr>
          <w:sz w:val="28"/>
          <w:szCs w:val="28"/>
          <w:lang w:val="uk-UA"/>
        </w:rPr>
        <w:t>6</w:t>
      </w:r>
      <w:r w:rsidRPr="004751E8">
        <w:rPr>
          <w:sz w:val="28"/>
          <w:szCs w:val="28"/>
          <w:lang w:val="uk-UA"/>
        </w:rPr>
        <w:t xml:space="preserve"> роб</w:t>
      </w:r>
      <w:r w:rsidR="003036C7" w:rsidRPr="004751E8">
        <w:rPr>
          <w:sz w:val="28"/>
          <w:szCs w:val="28"/>
          <w:lang w:val="uk-UA"/>
        </w:rPr>
        <w:t>і</w:t>
      </w:r>
      <w:r w:rsidRPr="004751E8">
        <w:rPr>
          <w:sz w:val="28"/>
          <w:szCs w:val="28"/>
          <w:lang w:val="uk-UA"/>
        </w:rPr>
        <w:t xml:space="preserve">т з </w:t>
      </w:r>
      <w:r w:rsidR="00504D41" w:rsidRPr="004751E8">
        <w:rPr>
          <w:sz w:val="28"/>
          <w:szCs w:val="28"/>
          <w:lang w:val="uk-UA"/>
        </w:rPr>
        <w:t>20</w:t>
      </w:r>
      <w:r w:rsidRPr="00E56B84">
        <w:rPr>
          <w:sz w:val="28"/>
          <w:szCs w:val="28"/>
          <w:lang w:val="uk-UA"/>
        </w:rPr>
        <w:t xml:space="preserve"> позашкільних навчальних закладів області. </w:t>
      </w:r>
    </w:p>
    <w:p w:rsidR="00D45401" w:rsidRPr="009B6B89" w:rsidRDefault="00D45401" w:rsidP="00D45401">
      <w:pPr>
        <w:ind w:firstLine="684"/>
        <w:jc w:val="both"/>
        <w:rPr>
          <w:sz w:val="28"/>
          <w:szCs w:val="28"/>
          <w:lang w:val="uk-UA"/>
        </w:rPr>
      </w:pPr>
      <w:r w:rsidRPr="00E56B84">
        <w:rPr>
          <w:sz w:val="28"/>
          <w:szCs w:val="28"/>
          <w:lang w:val="uk-UA"/>
        </w:rPr>
        <w:t>Роботи оцінювалис</w:t>
      </w:r>
      <w:r w:rsidR="006A4A19">
        <w:rPr>
          <w:sz w:val="28"/>
          <w:szCs w:val="28"/>
          <w:lang w:val="uk-UA"/>
        </w:rPr>
        <w:t>я</w:t>
      </w:r>
      <w:r w:rsidRPr="00E56B84">
        <w:rPr>
          <w:sz w:val="28"/>
          <w:szCs w:val="28"/>
          <w:lang w:val="uk-UA"/>
        </w:rPr>
        <w:t xml:space="preserve"> за рівнем виконання дерева-схеми роду</w:t>
      </w:r>
      <w:r w:rsidRPr="009B6B89">
        <w:rPr>
          <w:sz w:val="28"/>
          <w:szCs w:val="28"/>
          <w:lang w:val="uk-UA"/>
        </w:rPr>
        <w:t>,</w:t>
      </w:r>
      <w:r w:rsidR="009B6B89" w:rsidRPr="009B6B89">
        <w:rPr>
          <w:sz w:val="28"/>
          <w:szCs w:val="28"/>
        </w:rPr>
        <w:t xml:space="preserve"> </w:t>
      </w:r>
      <w:r w:rsidR="009B6B89" w:rsidRPr="009B6B89">
        <w:rPr>
          <w:sz w:val="28"/>
          <w:szCs w:val="28"/>
          <w:lang w:val="uk-UA"/>
        </w:rPr>
        <w:t>ґрунтовність та оригінальність написання</w:t>
      </w:r>
      <w:r w:rsidRPr="009B6B89">
        <w:rPr>
          <w:sz w:val="28"/>
          <w:szCs w:val="28"/>
          <w:lang w:val="uk-UA"/>
        </w:rPr>
        <w:t xml:space="preserve"> </w:t>
      </w:r>
      <w:r w:rsidR="009B6B89">
        <w:rPr>
          <w:sz w:val="28"/>
          <w:szCs w:val="28"/>
          <w:lang w:val="uk-UA"/>
        </w:rPr>
        <w:t>нарису</w:t>
      </w:r>
      <w:r w:rsidRPr="009B6B89">
        <w:rPr>
          <w:sz w:val="28"/>
          <w:szCs w:val="28"/>
          <w:lang w:val="uk-UA"/>
        </w:rPr>
        <w:t>.</w:t>
      </w:r>
    </w:p>
    <w:p w:rsidR="00D45401" w:rsidRPr="009B6B89" w:rsidRDefault="00D45401" w:rsidP="00D45401">
      <w:pPr>
        <w:ind w:firstLine="684"/>
        <w:jc w:val="both"/>
        <w:rPr>
          <w:sz w:val="28"/>
          <w:szCs w:val="28"/>
          <w:lang w:val="uk-UA"/>
        </w:rPr>
      </w:pPr>
      <w:r w:rsidRPr="009B6B89">
        <w:rPr>
          <w:sz w:val="28"/>
          <w:szCs w:val="28"/>
          <w:lang w:val="uk-UA"/>
        </w:rPr>
        <w:t>На підставі висновків журі обласного конкурсу</w:t>
      </w:r>
    </w:p>
    <w:p w:rsidR="00D45401" w:rsidRPr="00E56B84" w:rsidRDefault="00D45401" w:rsidP="00D45401">
      <w:pPr>
        <w:rPr>
          <w:caps/>
          <w:sz w:val="28"/>
          <w:szCs w:val="28"/>
          <w:lang w:val="uk-UA"/>
        </w:rPr>
      </w:pPr>
      <w:r w:rsidRPr="00E56B84">
        <w:rPr>
          <w:caps/>
          <w:sz w:val="28"/>
          <w:szCs w:val="28"/>
          <w:lang w:val="uk-UA"/>
        </w:rPr>
        <w:t>Наказую:</w:t>
      </w:r>
    </w:p>
    <w:p w:rsidR="00D45401" w:rsidRPr="00E56B84" w:rsidRDefault="00D45401" w:rsidP="00D45401">
      <w:pPr>
        <w:pStyle w:val="a3"/>
        <w:ind w:left="0" w:firstLine="720"/>
        <w:jc w:val="both"/>
        <w:rPr>
          <w:b/>
          <w:caps/>
          <w:sz w:val="28"/>
          <w:szCs w:val="28"/>
          <w:lang w:val="uk-UA"/>
        </w:rPr>
      </w:pPr>
      <w:r w:rsidRPr="00E56B84">
        <w:rPr>
          <w:sz w:val="28"/>
          <w:szCs w:val="28"/>
          <w:lang w:val="uk-UA"/>
        </w:rPr>
        <w:t>1. Інформацію про проведення заключного етапу обласного конкурсу дерев-родоводів узяти до уваги і довести до відома позашкільних навча</w:t>
      </w:r>
      <w:r w:rsidR="00121E2D">
        <w:rPr>
          <w:sz w:val="28"/>
          <w:szCs w:val="28"/>
          <w:lang w:val="uk-UA"/>
        </w:rPr>
        <w:t>льних закладів області (дода</w:t>
      </w:r>
      <w:r w:rsidR="006A4A19">
        <w:rPr>
          <w:sz w:val="28"/>
          <w:szCs w:val="28"/>
          <w:lang w:val="uk-UA"/>
        </w:rPr>
        <w:t>ється</w:t>
      </w:r>
      <w:r w:rsidRPr="00E56B84">
        <w:rPr>
          <w:sz w:val="28"/>
          <w:szCs w:val="28"/>
          <w:lang w:val="uk-UA"/>
        </w:rPr>
        <w:t>).</w:t>
      </w:r>
    </w:p>
    <w:p w:rsidR="00D45401" w:rsidRPr="00E56B84" w:rsidRDefault="00D45401" w:rsidP="00D45401">
      <w:pPr>
        <w:pStyle w:val="a3"/>
        <w:ind w:left="0" w:firstLine="720"/>
        <w:jc w:val="both"/>
        <w:rPr>
          <w:sz w:val="28"/>
          <w:szCs w:val="28"/>
          <w:lang w:val="uk-UA"/>
        </w:rPr>
      </w:pPr>
      <w:r w:rsidRPr="00E56B84">
        <w:rPr>
          <w:sz w:val="28"/>
          <w:szCs w:val="28"/>
          <w:lang w:val="uk-UA"/>
        </w:rPr>
        <w:t>2. Нагородити грамотами Сумського обласного центру позашкільної освіти та роботи з талановитою молоддю переможців заключного етапу обласного конкурсу дерев-родоводів «Нехай квітує дерево родинне»:</w:t>
      </w:r>
    </w:p>
    <w:p w:rsidR="00D45401" w:rsidRPr="00E56B84" w:rsidRDefault="00D45401" w:rsidP="00D45401">
      <w:pPr>
        <w:pStyle w:val="a3"/>
        <w:numPr>
          <w:ilvl w:val="0"/>
          <w:numId w:val="1"/>
        </w:numPr>
        <w:ind w:left="851" w:hanging="284"/>
        <w:jc w:val="both"/>
        <w:rPr>
          <w:sz w:val="28"/>
          <w:szCs w:val="28"/>
          <w:lang w:val="uk-UA"/>
        </w:rPr>
      </w:pPr>
      <w:r w:rsidRPr="00E56B84">
        <w:rPr>
          <w:sz w:val="28"/>
          <w:szCs w:val="28"/>
          <w:lang w:val="uk-UA"/>
        </w:rPr>
        <w:t>за І місце:</w:t>
      </w:r>
    </w:p>
    <w:p w:rsidR="00907C78" w:rsidRPr="00E56B84" w:rsidRDefault="00907C78" w:rsidP="00907C78">
      <w:pPr>
        <w:numPr>
          <w:ilvl w:val="1"/>
          <w:numId w:val="1"/>
        </w:numPr>
        <w:tabs>
          <w:tab w:val="left" w:pos="1276"/>
        </w:tabs>
        <w:ind w:left="1276" w:hanging="283"/>
        <w:jc w:val="both"/>
        <w:rPr>
          <w:sz w:val="28"/>
          <w:szCs w:val="28"/>
          <w:lang w:val="uk-UA"/>
        </w:rPr>
      </w:pPr>
      <w:r w:rsidRPr="00E56B84">
        <w:rPr>
          <w:sz w:val="28"/>
          <w:szCs w:val="28"/>
          <w:lang w:val="uk-UA"/>
        </w:rPr>
        <w:t xml:space="preserve">родину </w:t>
      </w:r>
      <w:proofErr w:type="spellStart"/>
      <w:r w:rsidR="00DD3CD5">
        <w:rPr>
          <w:sz w:val="28"/>
          <w:szCs w:val="28"/>
          <w:lang w:val="uk-UA"/>
        </w:rPr>
        <w:t>Гаманенко</w:t>
      </w:r>
      <w:proofErr w:type="spellEnd"/>
      <w:r w:rsidRPr="00E56B84">
        <w:rPr>
          <w:sz w:val="28"/>
          <w:szCs w:val="28"/>
          <w:lang w:val="uk-UA"/>
        </w:rPr>
        <w:t xml:space="preserve"> </w:t>
      </w:r>
      <w:r w:rsidR="00504D41" w:rsidRPr="00E56B84">
        <w:rPr>
          <w:sz w:val="28"/>
          <w:szCs w:val="28"/>
          <w:lang w:val="uk-UA"/>
        </w:rPr>
        <w:t>(</w:t>
      </w:r>
      <w:r w:rsidR="006A5D42" w:rsidRPr="00E56B84">
        <w:rPr>
          <w:color w:val="000000"/>
          <w:sz w:val="28"/>
          <w:szCs w:val="28"/>
          <w:lang w:val="uk-UA"/>
        </w:rPr>
        <w:t>Центр дитячої та юнацької творчості  Білопільської районної ради Сумської області</w:t>
      </w:r>
      <w:r w:rsidR="00504D41" w:rsidRPr="00E56B84">
        <w:rPr>
          <w:sz w:val="28"/>
          <w:szCs w:val="28"/>
          <w:lang w:val="uk-UA"/>
        </w:rPr>
        <w:t>);</w:t>
      </w:r>
    </w:p>
    <w:p w:rsidR="00D45401" w:rsidRPr="00E56B84" w:rsidRDefault="00D45401" w:rsidP="00D45401">
      <w:pPr>
        <w:numPr>
          <w:ilvl w:val="1"/>
          <w:numId w:val="1"/>
        </w:numPr>
        <w:tabs>
          <w:tab w:val="left" w:pos="1276"/>
        </w:tabs>
        <w:ind w:left="1276" w:hanging="283"/>
        <w:jc w:val="both"/>
        <w:rPr>
          <w:sz w:val="28"/>
          <w:szCs w:val="28"/>
          <w:lang w:val="uk-UA"/>
        </w:rPr>
      </w:pPr>
      <w:r w:rsidRPr="00E56B84">
        <w:rPr>
          <w:sz w:val="28"/>
          <w:szCs w:val="28"/>
          <w:lang w:val="uk-UA"/>
        </w:rPr>
        <w:t xml:space="preserve">родину </w:t>
      </w:r>
      <w:proofErr w:type="spellStart"/>
      <w:r w:rsidR="00504D41" w:rsidRPr="00E56B84">
        <w:rPr>
          <w:sz w:val="28"/>
          <w:szCs w:val="28"/>
          <w:lang w:val="uk-UA"/>
        </w:rPr>
        <w:t>Селецьк</w:t>
      </w:r>
      <w:r w:rsidR="003966D0">
        <w:rPr>
          <w:sz w:val="28"/>
          <w:szCs w:val="28"/>
          <w:lang w:val="uk-UA"/>
        </w:rPr>
        <w:t>их</w:t>
      </w:r>
      <w:proofErr w:type="spellEnd"/>
      <w:r w:rsidRPr="00E56B84">
        <w:rPr>
          <w:sz w:val="28"/>
          <w:szCs w:val="28"/>
          <w:lang w:val="uk-UA"/>
        </w:rPr>
        <w:t xml:space="preserve"> (</w:t>
      </w:r>
      <w:proofErr w:type="spellStart"/>
      <w:r w:rsidR="006A5D42" w:rsidRPr="00E56B84">
        <w:rPr>
          <w:color w:val="000000"/>
          <w:sz w:val="28"/>
          <w:szCs w:val="28"/>
        </w:rPr>
        <w:t>Сумський</w:t>
      </w:r>
      <w:proofErr w:type="spellEnd"/>
      <w:r w:rsidR="006A5D42" w:rsidRPr="00E56B84">
        <w:rPr>
          <w:color w:val="000000"/>
          <w:sz w:val="28"/>
          <w:szCs w:val="28"/>
        </w:rPr>
        <w:t xml:space="preserve"> </w:t>
      </w:r>
      <w:proofErr w:type="spellStart"/>
      <w:r w:rsidR="006A5D42" w:rsidRPr="00E56B84">
        <w:rPr>
          <w:color w:val="000000"/>
          <w:sz w:val="28"/>
          <w:szCs w:val="28"/>
        </w:rPr>
        <w:t>міський</w:t>
      </w:r>
      <w:proofErr w:type="spellEnd"/>
      <w:r w:rsidR="006A5D42" w:rsidRPr="00E56B84">
        <w:rPr>
          <w:color w:val="000000"/>
          <w:sz w:val="28"/>
          <w:szCs w:val="28"/>
        </w:rPr>
        <w:t xml:space="preserve"> центр </w:t>
      </w:r>
      <w:proofErr w:type="spellStart"/>
      <w:r w:rsidR="006A5D42" w:rsidRPr="00E56B84">
        <w:rPr>
          <w:color w:val="000000"/>
          <w:sz w:val="28"/>
          <w:szCs w:val="28"/>
        </w:rPr>
        <w:t>науково-технічної</w:t>
      </w:r>
      <w:proofErr w:type="spellEnd"/>
      <w:r w:rsidR="006A5D42" w:rsidRPr="00E56B84">
        <w:rPr>
          <w:color w:val="000000"/>
          <w:sz w:val="28"/>
          <w:szCs w:val="28"/>
        </w:rPr>
        <w:t xml:space="preserve"> </w:t>
      </w:r>
      <w:proofErr w:type="spellStart"/>
      <w:r w:rsidR="006A5D42" w:rsidRPr="00E56B84">
        <w:rPr>
          <w:color w:val="000000"/>
          <w:sz w:val="28"/>
          <w:szCs w:val="28"/>
        </w:rPr>
        <w:t>творчості</w:t>
      </w:r>
      <w:proofErr w:type="spellEnd"/>
      <w:r w:rsidR="006A5D42" w:rsidRPr="00E56B84">
        <w:rPr>
          <w:color w:val="000000"/>
          <w:sz w:val="28"/>
          <w:szCs w:val="28"/>
        </w:rPr>
        <w:t xml:space="preserve"> </w:t>
      </w:r>
      <w:proofErr w:type="spellStart"/>
      <w:r w:rsidR="006A5D42" w:rsidRPr="00E56B84">
        <w:rPr>
          <w:color w:val="000000"/>
          <w:sz w:val="28"/>
          <w:szCs w:val="28"/>
        </w:rPr>
        <w:t>молоді</w:t>
      </w:r>
      <w:proofErr w:type="spellEnd"/>
      <w:r w:rsidR="00907C78" w:rsidRPr="00E56B84">
        <w:rPr>
          <w:sz w:val="28"/>
          <w:szCs w:val="28"/>
          <w:lang w:val="uk-UA"/>
        </w:rPr>
        <w:t>)</w:t>
      </w:r>
      <w:r w:rsidR="004E5409" w:rsidRPr="00E56B84">
        <w:rPr>
          <w:sz w:val="28"/>
          <w:szCs w:val="28"/>
          <w:lang w:val="uk-UA"/>
        </w:rPr>
        <w:t>.</w:t>
      </w:r>
    </w:p>
    <w:p w:rsidR="00D45401" w:rsidRPr="00E56B84" w:rsidRDefault="00D45401" w:rsidP="00D45401">
      <w:pPr>
        <w:pStyle w:val="a3"/>
        <w:numPr>
          <w:ilvl w:val="0"/>
          <w:numId w:val="1"/>
        </w:numPr>
        <w:ind w:left="851" w:hanging="284"/>
        <w:jc w:val="both"/>
        <w:rPr>
          <w:sz w:val="28"/>
          <w:szCs w:val="28"/>
          <w:lang w:val="uk-UA"/>
        </w:rPr>
      </w:pPr>
      <w:r w:rsidRPr="00E56B84">
        <w:rPr>
          <w:sz w:val="28"/>
          <w:szCs w:val="28"/>
          <w:lang w:val="uk-UA"/>
        </w:rPr>
        <w:t>за ІІ місце:</w:t>
      </w:r>
    </w:p>
    <w:p w:rsidR="004E5409" w:rsidRPr="00E56B84" w:rsidRDefault="00907C78" w:rsidP="004E5409">
      <w:pPr>
        <w:numPr>
          <w:ilvl w:val="1"/>
          <w:numId w:val="1"/>
        </w:numPr>
        <w:tabs>
          <w:tab w:val="left" w:pos="1276"/>
        </w:tabs>
        <w:ind w:left="993" w:firstLine="0"/>
        <w:jc w:val="both"/>
        <w:rPr>
          <w:sz w:val="28"/>
          <w:szCs w:val="28"/>
          <w:lang w:val="uk-UA"/>
        </w:rPr>
      </w:pPr>
      <w:r w:rsidRPr="00E56B84">
        <w:rPr>
          <w:sz w:val="28"/>
          <w:szCs w:val="28"/>
          <w:lang w:val="uk-UA"/>
        </w:rPr>
        <w:t xml:space="preserve">родину </w:t>
      </w:r>
      <w:r w:rsidR="00504D41" w:rsidRPr="00E56B84">
        <w:rPr>
          <w:sz w:val="28"/>
          <w:szCs w:val="28"/>
          <w:lang w:val="uk-UA"/>
        </w:rPr>
        <w:t>Гетьман</w:t>
      </w:r>
      <w:r w:rsidRPr="00E56B84">
        <w:rPr>
          <w:sz w:val="28"/>
          <w:szCs w:val="28"/>
          <w:lang w:val="uk-UA"/>
        </w:rPr>
        <w:t xml:space="preserve"> (</w:t>
      </w:r>
      <w:proofErr w:type="spellStart"/>
      <w:r w:rsidR="006A5D42" w:rsidRPr="00E56B84">
        <w:rPr>
          <w:color w:val="000000"/>
          <w:sz w:val="28"/>
          <w:szCs w:val="28"/>
        </w:rPr>
        <w:t>Краснопільський</w:t>
      </w:r>
      <w:proofErr w:type="spellEnd"/>
      <w:r w:rsidR="006A5D42" w:rsidRPr="00E56B8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6A5D42" w:rsidRPr="00E56B84">
        <w:rPr>
          <w:color w:val="000000"/>
          <w:sz w:val="28"/>
          <w:szCs w:val="28"/>
        </w:rPr>
        <w:t>районний</w:t>
      </w:r>
      <w:proofErr w:type="spellEnd"/>
      <w:r w:rsidR="006A5D42" w:rsidRPr="00E56B84">
        <w:rPr>
          <w:color w:val="000000"/>
          <w:sz w:val="28"/>
          <w:szCs w:val="28"/>
        </w:rPr>
        <w:t xml:space="preserve"> центр </w:t>
      </w:r>
      <w:proofErr w:type="spellStart"/>
      <w:r w:rsidR="006A5D42" w:rsidRPr="00E56B84">
        <w:rPr>
          <w:color w:val="000000"/>
          <w:sz w:val="28"/>
          <w:szCs w:val="28"/>
        </w:rPr>
        <w:t>дитячої</w:t>
      </w:r>
      <w:proofErr w:type="spellEnd"/>
      <w:r w:rsidR="006A5D42" w:rsidRPr="00E56B84">
        <w:rPr>
          <w:color w:val="000000"/>
          <w:sz w:val="28"/>
          <w:szCs w:val="28"/>
        </w:rPr>
        <w:t xml:space="preserve"> та </w:t>
      </w:r>
      <w:proofErr w:type="spellStart"/>
      <w:r w:rsidR="006A5D42" w:rsidRPr="00E56B84">
        <w:rPr>
          <w:color w:val="000000"/>
          <w:sz w:val="28"/>
          <w:szCs w:val="28"/>
        </w:rPr>
        <w:t>юнацької</w:t>
      </w:r>
      <w:proofErr w:type="spellEnd"/>
      <w:r w:rsidR="006A5D42" w:rsidRPr="00E56B84">
        <w:rPr>
          <w:color w:val="000000"/>
          <w:sz w:val="28"/>
          <w:szCs w:val="28"/>
        </w:rPr>
        <w:t xml:space="preserve"> </w:t>
      </w:r>
      <w:proofErr w:type="spellStart"/>
      <w:r w:rsidR="006A5D42" w:rsidRPr="00E56B84">
        <w:rPr>
          <w:color w:val="000000"/>
          <w:sz w:val="28"/>
          <w:szCs w:val="28"/>
        </w:rPr>
        <w:t>творч</w:t>
      </w:r>
      <w:proofErr w:type="spellEnd"/>
      <w:r w:rsidR="006A5D42" w:rsidRPr="00E56B84">
        <w:rPr>
          <w:color w:val="000000"/>
          <w:sz w:val="28"/>
          <w:szCs w:val="28"/>
          <w:lang w:val="uk-UA"/>
        </w:rPr>
        <w:t>о</w:t>
      </w:r>
      <w:proofErr w:type="spellStart"/>
      <w:r w:rsidR="006A5D42" w:rsidRPr="00E56B84">
        <w:rPr>
          <w:color w:val="000000"/>
          <w:sz w:val="28"/>
          <w:szCs w:val="28"/>
        </w:rPr>
        <w:t>сті</w:t>
      </w:r>
      <w:proofErr w:type="spellEnd"/>
      <w:r w:rsidRPr="00E56B84">
        <w:rPr>
          <w:sz w:val="28"/>
          <w:szCs w:val="28"/>
          <w:lang w:val="uk-UA"/>
        </w:rPr>
        <w:t>);</w:t>
      </w:r>
    </w:p>
    <w:p w:rsidR="00C82FE5" w:rsidRPr="00E56B84" w:rsidRDefault="00C82FE5" w:rsidP="00C82FE5">
      <w:pPr>
        <w:numPr>
          <w:ilvl w:val="1"/>
          <w:numId w:val="1"/>
        </w:numPr>
        <w:tabs>
          <w:tab w:val="left" w:pos="1276"/>
        </w:tabs>
        <w:ind w:left="993" w:firstLine="0"/>
        <w:jc w:val="both"/>
        <w:rPr>
          <w:sz w:val="28"/>
          <w:szCs w:val="28"/>
          <w:lang w:val="uk-UA"/>
        </w:rPr>
      </w:pPr>
      <w:r w:rsidRPr="00E56B84">
        <w:rPr>
          <w:spacing w:val="-10"/>
          <w:sz w:val="28"/>
          <w:szCs w:val="28"/>
          <w:lang w:val="uk-UA"/>
        </w:rPr>
        <w:t>родину Верхов</w:t>
      </w:r>
      <w:r w:rsidR="003966D0">
        <w:rPr>
          <w:spacing w:val="-10"/>
          <w:sz w:val="28"/>
          <w:szCs w:val="28"/>
          <w:lang w:val="uk-UA"/>
        </w:rPr>
        <w:t>их</w:t>
      </w:r>
      <w:r w:rsidRPr="00E56B84">
        <w:rPr>
          <w:spacing w:val="-10"/>
          <w:sz w:val="28"/>
          <w:szCs w:val="28"/>
          <w:lang w:val="uk-UA"/>
        </w:rPr>
        <w:t xml:space="preserve"> (</w:t>
      </w:r>
      <w:r w:rsidR="006A5D42" w:rsidRPr="003966D0">
        <w:rPr>
          <w:color w:val="000000"/>
          <w:sz w:val="28"/>
          <w:szCs w:val="28"/>
          <w:lang w:val="uk-UA"/>
        </w:rPr>
        <w:t>Лебединський  центр позашкільної освіти Лебединської міської ради Сумської області</w:t>
      </w:r>
      <w:r w:rsidRPr="00E56B84">
        <w:rPr>
          <w:sz w:val="28"/>
          <w:szCs w:val="28"/>
          <w:lang w:val="uk-UA"/>
        </w:rPr>
        <w:t xml:space="preserve">); </w:t>
      </w:r>
    </w:p>
    <w:p w:rsidR="00D45401" w:rsidRPr="00E56B84" w:rsidRDefault="00D45401" w:rsidP="004E5409">
      <w:pPr>
        <w:numPr>
          <w:ilvl w:val="1"/>
          <w:numId w:val="1"/>
        </w:numPr>
        <w:tabs>
          <w:tab w:val="left" w:pos="1276"/>
        </w:tabs>
        <w:ind w:left="993" w:firstLine="0"/>
        <w:jc w:val="both"/>
        <w:rPr>
          <w:sz w:val="28"/>
          <w:szCs w:val="28"/>
          <w:lang w:val="uk-UA"/>
        </w:rPr>
      </w:pPr>
      <w:r w:rsidRPr="00E56B84">
        <w:rPr>
          <w:sz w:val="28"/>
          <w:szCs w:val="28"/>
          <w:lang w:val="uk-UA"/>
        </w:rPr>
        <w:t xml:space="preserve">родину </w:t>
      </w:r>
      <w:r w:rsidR="004E5409" w:rsidRPr="00E56B84">
        <w:rPr>
          <w:sz w:val="28"/>
          <w:szCs w:val="28"/>
          <w:lang w:val="uk-UA"/>
        </w:rPr>
        <w:t>Кравченк</w:t>
      </w:r>
      <w:r w:rsidR="00DD3CD5">
        <w:rPr>
          <w:sz w:val="28"/>
          <w:szCs w:val="28"/>
          <w:lang w:val="uk-UA"/>
        </w:rPr>
        <w:t>о</w:t>
      </w:r>
      <w:r w:rsidR="004E5409" w:rsidRPr="00E56B84">
        <w:rPr>
          <w:sz w:val="28"/>
          <w:szCs w:val="28"/>
          <w:lang w:val="uk-UA"/>
        </w:rPr>
        <w:t xml:space="preserve"> </w:t>
      </w:r>
      <w:r w:rsidRPr="00E56B84">
        <w:rPr>
          <w:sz w:val="28"/>
          <w:szCs w:val="28"/>
          <w:lang w:val="uk-UA"/>
        </w:rPr>
        <w:t>(</w:t>
      </w:r>
      <w:r w:rsidR="004E5409" w:rsidRPr="00E56B84">
        <w:rPr>
          <w:sz w:val="28"/>
          <w:szCs w:val="28"/>
          <w:lang w:val="uk-UA"/>
        </w:rPr>
        <w:t>Роменський центр позашкільної освіти та роботи з талановитою молоддю).</w:t>
      </w:r>
    </w:p>
    <w:p w:rsidR="004E5409" w:rsidRPr="00E56B84" w:rsidRDefault="00D45401" w:rsidP="004E5409">
      <w:pPr>
        <w:pStyle w:val="a3"/>
        <w:numPr>
          <w:ilvl w:val="0"/>
          <w:numId w:val="1"/>
        </w:numPr>
        <w:ind w:left="851" w:hanging="284"/>
        <w:jc w:val="both"/>
        <w:rPr>
          <w:sz w:val="28"/>
          <w:szCs w:val="28"/>
          <w:lang w:val="uk-UA"/>
        </w:rPr>
      </w:pPr>
      <w:r w:rsidRPr="00E56B84">
        <w:rPr>
          <w:sz w:val="28"/>
          <w:szCs w:val="28"/>
          <w:lang w:val="uk-UA"/>
        </w:rPr>
        <w:t>за ІІІ місце:</w:t>
      </w:r>
    </w:p>
    <w:p w:rsidR="00C82FE5" w:rsidRPr="00E56B84" w:rsidRDefault="00C82FE5" w:rsidP="00C82FE5">
      <w:pPr>
        <w:numPr>
          <w:ilvl w:val="1"/>
          <w:numId w:val="1"/>
        </w:numPr>
        <w:tabs>
          <w:tab w:val="left" w:pos="1276"/>
        </w:tabs>
        <w:ind w:left="993" w:firstLine="0"/>
        <w:jc w:val="both"/>
        <w:rPr>
          <w:sz w:val="28"/>
          <w:szCs w:val="28"/>
          <w:lang w:val="uk-UA"/>
        </w:rPr>
      </w:pPr>
      <w:r w:rsidRPr="00E56B84">
        <w:rPr>
          <w:sz w:val="28"/>
          <w:szCs w:val="28"/>
          <w:lang w:val="uk-UA"/>
        </w:rPr>
        <w:lastRenderedPageBreak/>
        <w:t xml:space="preserve">родину </w:t>
      </w:r>
      <w:proofErr w:type="spellStart"/>
      <w:r w:rsidRPr="00E56B84">
        <w:rPr>
          <w:sz w:val="28"/>
          <w:szCs w:val="28"/>
          <w:lang w:val="uk-UA"/>
        </w:rPr>
        <w:t>Верченк</w:t>
      </w:r>
      <w:r w:rsidR="00DD3CD5">
        <w:rPr>
          <w:sz w:val="28"/>
          <w:szCs w:val="28"/>
          <w:lang w:val="uk-UA"/>
        </w:rPr>
        <w:t>о</w:t>
      </w:r>
      <w:proofErr w:type="spellEnd"/>
      <w:r w:rsidRPr="00E56B84">
        <w:rPr>
          <w:sz w:val="28"/>
          <w:szCs w:val="28"/>
          <w:lang w:val="uk-UA"/>
        </w:rPr>
        <w:t xml:space="preserve"> (</w:t>
      </w:r>
      <w:proofErr w:type="spellStart"/>
      <w:r w:rsidR="006A5D42" w:rsidRPr="00E56B84">
        <w:rPr>
          <w:color w:val="000000"/>
          <w:sz w:val="28"/>
          <w:szCs w:val="28"/>
        </w:rPr>
        <w:t>Комунальна</w:t>
      </w:r>
      <w:proofErr w:type="spellEnd"/>
      <w:r w:rsidR="006A5D42" w:rsidRPr="00E56B84">
        <w:rPr>
          <w:color w:val="000000"/>
          <w:sz w:val="28"/>
          <w:szCs w:val="28"/>
        </w:rPr>
        <w:t xml:space="preserve"> </w:t>
      </w:r>
      <w:proofErr w:type="spellStart"/>
      <w:r w:rsidR="006A5D42" w:rsidRPr="00E56B84">
        <w:rPr>
          <w:color w:val="000000"/>
          <w:sz w:val="28"/>
          <w:szCs w:val="28"/>
        </w:rPr>
        <w:t>організація</w:t>
      </w:r>
      <w:proofErr w:type="spellEnd"/>
      <w:r w:rsidR="006A5D42" w:rsidRPr="00E56B84">
        <w:rPr>
          <w:color w:val="000000"/>
          <w:sz w:val="28"/>
          <w:szCs w:val="28"/>
        </w:rPr>
        <w:t xml:space="preserve">  </w:t>
      </w:r>
      <w:r w:rsidR="006A5D42" w:rsidRPr="00E56B84">
        <w:rPr>
          <w:color w:val="000000"/>
          <w:sz w:val="28"/>
          <w:szCs w:val="28"/>
          <w:lang w:val="uk-UA"/>
        </w:rPr>
        <w:t>(установа, заклад) «</w:t>
      </w:r>
      <w:proofErr w:type="spellStart"/>
      <w:r w:rsidR="006A5D42" w:rsidRPr="00E56B84">
        <w:rPr>
          <w:color w:val="000000"/>
          <w:sz w:val="28"/>
          <w:szCs w:val="28"/>
        </w:rPr>
        <w:t>Шосткинський</w:t>
      </w:r>
      <w:proofErr w:type="spellEnd"/>
      <w:r w:rsidR="006A5D42" w:rsidRPr="00E56B84">
        <w:rPr>
          <w:color w:val="000000"/>
          <w:sz w:val="28"/>
          <w:szCs w:val="28"/>
        </w:rPr>
        <w:t xml:space="preserve"> </w:t>
      </w:r>
      <w:proofErr w:type="spellStart"/>
      <w:r w:rsidR="006A5D42" w:rsidRPr="00E56B84">
        <w:rPr>
          <w:color w:val="000000"/>
          <w:sz w:val="28"/>
          <w:szCs w:val="28"/>
        </w:rPr>
        <w:t>міський</w:t>
      </w:r>
      <w:proofErr w:type="spellEnd"/>
      <w:r w:rsidR="006A5D42" w:rsidRPr="00E56B84">
        <w:rPr>
          <w:color w:val="000000"/>
          <w:sz w:val="28"/>
          <w:szCs w:val="28"/>
        </w:rPr>
        <w:t xml:space="preserve"> Центр </w:t>
      </w:r>
      <w:proofErr w:type="spellStart"/>
      <w:r w:rsidR="006A5D42" w:rsidRPr="00E56B84">
        <w:rPr>
          <w:color w:val="000000"/>
          <w:sz w:val="28"/>
          <w:szCs w:val="28"/>
        </w:rPr>
        <w:t>естетичного</w:t>
      </w:r>
      <w:proofErr w:type="spellEnd"/>
      <w:r w:rsidR="006A5D42" w:rsidRPr="00E56B84">
        <w:rPr>
          <w:color w:val="000000"/>
          <w:sz w:val="28"/>
          <w:szCs w:val="28"/>
        </w:rPr>
        <w:t xml:space="preserve"> </w:t>
      </w:r>
      <w:proofErr w:type="spellStart"/>
      <w:r w:rsidR="006A5D42" w:rsidRPr="00E56B84">
        <w:rPr>
          <w:color w:val="000000"/>
          <w:sz w:val="28"/>
          <w:szCs w:val="28"/>
        </w:rPr>
        <w:t>виховання</w:t>
      </w:r>
      <w:proofErr w:type="spellEnd"/>
      <w:r w:rsidR="006A5D42" w:rsidRPr="00E56B84">
        <w:rPr>
          <w:color w:val="000000"/>
          <w:sz w:val="28"/>
          <w:szCs w:val="28"/>
          <w:lang w:val="uk-UA"/>
        </w:rPr>
        <w:t>»</w:t>
      </w:r>
      <w:r w:rsidR="006A5D42" w:rsidRPr="00E56B84">
        <w:rPr>
          <w:color w:val="000000"/>
          <w:sz w:val="28"/>
          <w:szCs w:val="28"/>
        </w:rPr>
        <w:t xml:space="preserve"> </w:t>
      </w:r>
      <w:proofErr w:type="spellStart"/>
      <w:r w:rsidR="006A5D42" w:rsidRPr="00E56B84">
        <w:rPr>
          <w:color w:val="000000"/>
          <w:sz w:val="28"/>
          <w:szCs w:val="28"/>
        </w:rPr>
        <w:t>Шосткинської</w:t>
      </w:r>
      <w:proofErr w:type="spellEnd"/>
      <w:r w:rsidR="006A5D42" w:rsidRPr="00E56B84">
        <w:rPr>
          <w:color w:val="000000"/>
          <w:sz w:val="28"/>
          <w:szCs w:val="28"/>
        </w:rPr>
        <w:t xml:space="preserve"> </w:t>
      </w:r>
      <w:proofErr w:type="spellStart"/>
      <w:r w:rsidR="006A5D42" w:rsidRPr="00E56B84">
        <w:rPr>
          <w:color w:val="000000"/>
          <w:sz w:val="28"/>
          <w:szCs w:val="28"/>
        </w:rPr>
        <w:t>міської</w:t>
      </w:r>
      <w:proofErr w:type="spellEnd"/>
      <w:r w:rsidR="006A5D42" w:rsidRPr="00E56B84">
        <w:rPr>
          <w:color w:val="000000"/>
          <w:sz w:val="28"/>
          <w:szCs w:val="28"/>
        </w:rPr>
        <w:t xml:space="preserve"> ради </w:t>
      </w:r>
      <w:proofErr w:type="spellStart"/>
      <w:r w:rsidR="006A5D42" w:rsidRPr="00E56B84">
        <w:rPr>
          <w:color w:val="000000"/>
          <w:sz w:val="28"/>
          <w:szCs w:val="28"/>
        </w:rPr>
        <w:t>Сумської</w:t>
      </w:r>
      <w:proofErr w:type="spellEnd"/>
      <w:r w:rsidR="006A5D42" w:rsidRPr="00E56B84">
        <w:rPr>
          <w:color w:val="000000"/>
          <w:sz w:val="28"/>
          <w:szCs w:val="28"/>
          <w:lang w:val="uk-UA"/>
        </w:rPr>
        <w:t xml:space="preserve"> області</w:t>
      </w:r>
      <w:r w:rsidRPr="00E56B84">
        <w:rPr>
          <w:sz w:val="28"/>
          <w:szCs w:val="28"/>
          <w:lang w:val="uk-UA"/>
        </w:rPr>
        <w:t>);</w:t>
      </w:r>
    </w:p>
    <w:p w:rsidR="004E5409" w:rsidRPr="00E56B84" w:rsidRDefault="004E5409" w:rsidP="00D74A94">
      <w:pPr>
        <w:pStyle w:val="a3"/>
        <w:numPr>
          <w:ilvl w:val="1"/>
          <w:numId w:val="1"/>
        </w:numPr>
        <w:tabs>
          <w:tab w:val="left" w:pos="1134"/>
          <w:tab w:val="left" w:pos="1276"/>
        </w:tabs>
        <w:ind w:left="851" w:firstLine="0"/>
        <w:jc w:val="both"/>
        <w:rPr>
          <w:spacing w:val="-10"/>
          <w:sz w:val="28"/>
          <w:szCs w:val="28"/>
          <w:lang w:val="uk-UA"/>
        </w:rPr>
      </w:pPr>
      <w:r w:rsidRPr="00E56B84">
        <w:rPr>
          <w:sz w:val="28"/>
          <w:szCs w:val="28"/>
          <w:lang w:val="uk-UA"/>
        </w:rPr>
        <w:t>родину Старченк</w:t>
      </w:r>
      <w:r w:rsidR="00DD3CD5">
        <w:rPr>
          <w:sz w:val="28"/>
          <w:szCs w:val="28"/>
          <w:lang w:val="uk-UA"/>
        </w:rPr>
        <w:t>о</w:t>
      </w:r>
      <w:r w:rsidRPr="00E56B84">
        <w:rPr>
          <w:sz w:val="28"/>
          <w:szCs w:val="28"/>
          <w:lang w:val="uk-UA"/>
        </w:rPr>
        <w:t xml:space="preserve"> (</w:t>
      </w:r>
      <w:r w:rsidR="006A5D42" w:rsidRPr="00E56B84">
        <w:rPr>
          <w:color w:val="000000"/>
          <w:sz w:val="28"/>
          <w:szCs w:val="28"/>
          <w:lang w:val="uk-UA"/>
        </w:rPr>
        <w:t>Глухівський міський центр позашкільної освіти Глухівської міської ради Сумської області</w:t>
      </w:r>
      <w:r w:rsidRPr="00E56B84">
        <w:rPr>
          <w:sz w:val="28"/>
          <w:szCs w:val="28"/>
          <w:lang w:val="uk-UA"/>
        </w:rPr>
        <w:t>);</w:t>
      </w:r>
    </w:p>
    <w:p w:rsidR="004E5409" w:rsidRPr="00E56B84" w:rsidRDefault="004E5409" w:rsidP="00D74A94">
      <w:pPr>
        <w:pStyle w:val="a3"/>
        <w:numPr>
          <w:ilvl w:val="1"/>
          <w:numId w:val="1"/>
        </w:numPr>
        <w:tabs>
          <w:tab w:val="left" w:pos="1134"/>
          <w:tab w:val="left" w:pos="1276"/>
        </w:tabs>
        <w:ind w:left="851" w:firstLine="0"/>
        <w:jc w:val="both"/>
        <w:rPr>
          <w:spacing w:val="-10"/>
          <w:sz w:val="28"/>
          <w:szCs w:val="28"/>
          <w:lang w:val="uk-UA"/>
        </w:rPr>
      </w:pPr>
      <w:r w:rsidRPr="00E56B84">
        <w:rPr>
          <w:sz w:val="28"/>
          <w:szCs w:val="28"/>
          <w:lang w:val="uk-UA"/>
        </w:rPr>
        <w:t>родину Бубон (</w:t>
      </w:r>
      <w:r w:rsidR="006A5D42" w:rsidRPr="00E56B84">
        <w:rPr>
          <w:color w:val="000000"/>
          <w:sz w:val="28"/>
          <w:szCs w:val="28"/>
          <w:lang w:val="uk-UA"/>
        </w:rPr>
        <w:t>Районний будинок дитячої та юнацької творчості Лебединської районної ради Сумської області</w:t>
      </w:r>
      <w:r w:rsidRPr="00E56B84">
        <w:rPr>
          <w:sz w:val="28"/>
          <w:szCs w:val="28"/>
          <w:lang w:val="uk-UA"/>
        </w:rPr>
        <w:t>);</w:t>
      </w:r>
    </w:p>
    <w:p w:rsidR="00753A67" w:rsidRPr="00E56B84" w:rsidRDefault="004E5409" w:rsidP="00D74A94">
      <w:pPr>
        <w:pStyle w:val="a3"/>
        <w:numPr>
          <w:ilvl w:val="1"/>
          <w:numId w:val="1"/>
        </w:numPr>
        <w:tabs>
          <w:tab w:val="left" w:pos="1134"/>
          <w:tab w:val="left" w:pos="1276"/>
        </w:tabs>
        <w:ind w:left="851" w:firstLine="0"/>
        <w:jc w:val="both"/>
        <w:rPr>
          <w:sz w:val="28"/>
          <w:szCs w:val="28"/>
          <w:lang w:val="uk-UA"/>
        </w:rPr>
      </w:pPr>
      <w:r w:rsidRPr="00E56B84">
        <w:rPr>
          <w:sz w:val="28"/>
          <w:szCs w:val="28"/>
          <w:lang w:val="uk-UA"/>
        </w:rPr>
        <w:t xml:space="preserve">родину </w:t>
      </w:r>
      <w:proofErr w:type="spellStart"/>
      <w:r w:rsidRPr="00E56B84">
        <w:rPr>
          <w:sz w:val="28"/>
          <w:szCs w:val="28"/>
          <w:lang w:val="uk-UA"/>
        </w:rPr>
        <w:t>Химченк</w:t>
      </w:r>
      <w:r w:rsidR="00DD3CD5">
        <w:rPr>
          <w:sz w:val="28"/>
          <w:szCs w:val="28"/>
          <w:lang w:val="uk-UA"/>
        </w:rPr>
        <w:t>о</w:t>
      </w:r>
      <w:proofErr w:type="spellEnd"/>
      <w:r w:rsidRPr="00E56B84">
        <w:rPr>
          <w:sz w:val="28"/>
          <w:szCs w:val="28"/>
          <w:lang w:val="uk-UA"/>
        </w:rPr>
        <w:t xml:space="preserve"> (</w:t>
      </w:r>
      <w:proofErr w:type="spellStart"/>
      <w:r w:rsidR="006A5D42" w:rsidRPr="00E56B84">
        <w:rPr>
          <w:color w:val="000000"/>
          <w:sz w:val="28"/>
          <w:szCs w:val="28"/>
          <w:lang w:val="uk-UA"/>
        </w:rPr>
        <w:t>Недригайлівський</w:t>
      </w:r>
      <w:proofErr w:type="spellEnd"/>
      <w:r w:rsidR="006A5D42" w:rsidRPr="00E56B84">
        <w:rPr>
          <w:color w:val="000000"/>
          <w:sz w:val="28"/>
          <w:szCs w:val="28"/>
          <w:lang w:val="uk-UA"/>
        </w:rPr>
        <w:t xml:space="preserve"> районний будинок дитячої та юнацької творчості  </w:t>
      </w:r>
      <w:proofErr w:type="spellStart"/>
      <w:r w:rsidR="006A5D42" w:rsidRPr="00E56B84">
        <w:rPr>
          <w:color w:val="000000"/>
          <w:sz w:val="28"/>
          <w:szCs w:val="28"/>
          <w:lang w:val="uk-UA"/>
        </w:rPr>
        <w:t>Недригайлівської</w:t>
      </w:r>
      <w:proofErr w:type="spellEnd"/>
      <w:r w:rsidR="006A5D42" w:rsidRPr="00E56B84">
        <w:rPr>
          <w:color w:val="000000"/>
          <w:sz w:val="28"/>
          <w:szCs w:val="28"/>
          <w:lang w:val="uk-UA"/>
        </w:rPr>
        <w:t xml:space="preserve"> районної ради Сумської області</w:t>
      </w:r>
      <w:r w:rsidRPr="00E56B84">
        <w:rPr>
          <w:sz w:val="28"/>
          <w:szCs w:val="28"/>
          <w:lang w:val="uk-UA"/>
        </w:rPr>
        <w:t>);</w:t>
      </w:r>
    </w:p>
    <w:p w:rsidR="00753A67" w:rsidRPr="00E56B84" w:rsidRDefault="00571F79" w:rsidP="00D74A94">
      <w:pPr>
        <w:pStyle w:val="a3"/>
        <w:numPr>
          <w:ilvl w:val="1"/>
          <w:numId w:val="1"/>
        </w:numPr>
        <w:tabs>
          <w:tab w:val="left" w:pos="1134"/>
          <w:tab w:val="left" w:pos="1276"/>
        </w:tabs>
        <w:ind w:left="851" w:firstLine="0"/>
        <w:jc w:val="both"/>
        <w:rPr>
          <w:sz w:val="28"/>
          <w:szCs w:val="28"/>
          <w:lang w:val="uk-UA"/>
        </w:rPr>
      </w:pPr>
      <w:r w:rsidRPr="00E56B84">
        <w:rPr>
          <w:sz w:val="28"/>
          <w:szCs w:val="28"/>
          <w:lang w:val="uk-UA"/>
        </w:rPr>
        <w:t>родину Токарє</w:t>
      </w:r>
      <w:r w:rsidR="00B369CD" w:rsidRPr="00E56B84">
        <w:rPr>
          <w:sz w:val="28"/>
          <w:szCs w:val="28"/>
          <w:lang w:val="uk-UA"/>
        </w:rPr>
        <w:t>в</w:t>
      </w:r>
      <w:r w:rsidR="001A5EA8">
        <w:rPr>
          <w:sz w:val="28"/>
          <w:szCs w:val="28"/>
          <w:lang w:val="uk-UA"/>
        </w:rPr>
        <w:t>их</w:t>
      </w:r>
      <w:r w:rsidR="00753A67" w:rsidRPr="00E56B84">
        <w:rPr>
          <w:sz w:val="28"/>
          <w:szCs w:val="28"/>
          <w:lang w:val="uk-UA"/>
        </w:rPr>
        <w:t xml:space="preserve"> (</w:t>
      </w:r>
      <w:r w:rsidR="006A5D42" w:rsidRPr="00E56B84">
        <w:rPr>
          <w:color w:val="000000"/>
          <w:sz w:val="28"/>
          <w:szCs w:val="28"/>
          <w:lang w:val="uk-UA"/>
        </w:rPr>
        <w:t>Путивльський районний центр позашкільної роботи  Путивльської  районної ради  Сумської області</w:t>
      </w:r>
      <w:r w:rsidR="00753A67" w:rsidRPr="00E56B84">
        <w:rPr>
          <w:sz w:val="28"/>
          <w:szCs w:val="28"/>
          <w:lang w:val="uk-UA"/>
        </w:rPr>
        <w:t>).</w:t>
      </w:r>
    </w:p>
    <w:p w:rsidR="00D45401" w:rsidRPr="00E56B84" w:rsidRDefault="00D45401" w:rsidP="00902364">
      <w:pPr>
        <w:pStyle w:val="a3"/>
        <w:ind w:left="0" w:firstLine="709"/>
        <w:jc w:val="both"/>
        <w:rPr>
          <w:sz w:val="28"/>
          <w:szCs w:val="28"/>
          <w:lang w:val="uk-UA"/>
        </w:rPr>
      </w:pPr>
      <w:r w:rsidRPr="00E56B84">
        <w:rPr>
          <w:sz w:val="28"/>
          <w:szCs w:val="28"/>
          <w:lang w:val="uk-UA"/>
        </w:rPr>
        <w:t>3. Нагородити грамотами Сумського обласного центру позашкільної освіти та роботи з талановитою молоддю учасників заключного етапу обласного конкурсу дерев-родоводів «Нехай квітує дерево родинне» (додаток 2):</w:t>
      </w:r>
    </w:p>
    <w:p w:rsidR="00907C78" w:rsidRPr="00E56B84" w:rsidRDefault="00907C78" w:rsidP="00D74A94">
      <w:pPr>
        <w:numPr>
          <w:ilvl w:val="0"/>
          <w:numId w:val="2"/>
        </w:numPr>
        <w:tabs>
          <w:tab w:val="left" w:pos="1134"/>
        </w:tabs>
        <w:ind w:left="851" w:firstLine="0"/>
        <w:jc w:val="both"/>
        <w:rPr>
          <w:sz w:val="28"/>
          <w:szCs w:val="28"/>
          <w:lang w:val="uk-UA"/>
        </w:rPr>
      </w:pPr>
      <w:r w:rsidRPr="00E56B84">
        <w:rPr>
          <w:sz w:val="28"/>
          <w:szCs w:val="28"/>
          <w:lang w:val="uk-UA"/>
        </w:rPr>
        <w:t xml:space="preserve">родину </w:t>
      </w:r>
      <w:r w:rsidR="00753A67" w:rsidRPr="00E56B84">
        <w:rPr>
          <w:sz w:val="28"/>
          <w:szCs w:val="28"/>
          <w:lang w:val="uk-UA"/>
        </w:rPr>
        <w:t>Ніколаєнк</w:t>
      </w:r>
      <w:r w:rsidR="00DD3CD5">
        <w:rPr>
          <w:sz w:val="28"/>
          <w:szCs w:val="28"/>
          <w:lang w:val="uk-UA"/>
        </w:rPr>
        <w:t>о</w:t>
      </w:r>
      <w:r w:rsidRPr="00E56B84">
        <w:rPr>
          <w:sz w:val="28"/>
          <w:szCs w:val="28"/>
          <w:lang w:val="uk-UA"/>
        </w:rPr>
        <w:t xml:space="preserve"> (</w:t>
      </w:r>
      <w:r w:rsidR="006A5D42" w:rsidRPr="00E56B84">
        <w:rPr>
          <w:color w:val="000000"/>
          <w:sz w:val="28"/>
          <w:szCs w:val="28"/>
          <w:lang w:val="uk-UA"/>
        </w:rPr>
        <w:t xml:space="preserve">Комунальний заклад </w:t>
      </w:r>
      <w:proofErr w:type="spellStart"/>
      <w:r w:rsidR="006A5D42" w:rsidRPr="00E56B84">
        <w:rPr>
          <w:color w:val="000000"/>
          <w:sz w:val="28"/>
          <w:szCs w:val="28"/>
        </w:rPr>
        <w:t>Сумський</w:t>
      </w:r>
      <w:proofErr w:type="spellEnd"/>
      <w:r w:rsidR="006A5D42" w:rsidRPr="00E56B84">
        <w:rPr>
          <w:color w:val="000000"/>
          <w:sz w:val="28"/>
          <w:szCs w:val="28"/>
        </w:rPr>
        <w:t xml:space="preserve"> </w:t>
      </w:r>
      <w:proofErr w:type="spellStart"/>
      <w:r w:rsidR="006A5D42" w:rsidRPr="00E56B84">
        <w:rPr>
          <w:color w:val="000000"/>
          <w:sz w:val="28"/>
          <w:szCs w:val="28"/>
        </w:rPr>
        <w:t>міський</w:t>
      </w:r>
      <w:proofErr w:type="spellEnd"/>
      <w:r w:rsidR="006A5D42" w:rsidRPr="00E56B84">
        <w:rPr>
          <w:color w:val="000000"/>
          <w:sz w:val="28"/>
          <w:szCs w:val="28"/>
        </w:rPr>
        <w:t xml:space="preserve"> палац </w:t>
      </w:r>
      <w:proofErr w:type="spellStart"/>
      <w:r w:rsidR="006A5D42" w:rsidRPr="00E56B84">
        <w:rPr>
          <w:color w:val="000000"/>
          <w:sz w:val="28"/>
          <w:szCs w:val="28"/>
        </w:rPr>
        <w:t>дітей</w:t>
      </w:r>
      <w:proofErr w:type="spellEnd"/>
      <w:r w:rsidR="006A5D42" w:rsidRPr="00E56B84">
        <w:rPr>
          <w:color w:val="000000"/>
          <w:sz w:val="28"/>
          <w:szCs w:val="28"/>
        </w:rPr>
        <w:t xml:space="preserve"> та </w:t>
      </w:r>
      <w:proofErr w:type="spellStart"/>
      <w:r w:rsidR="006A5D42" w:rsidRPr="00E56B84">
        <w:rPr>
          <w:color w:val="000000"/>
          <w:sz w:val="28"/>
          <w:szCs w:val="28"/>
        </w:rPr>
        <w:t>юнацтва</w:t>
      </w:r>
      <w:proofErr w:type="spellEnd"/>
      <w:r w:rsidR="006A5D42" w:rsidRPr="00E56B84">
        <w:rPr>
          <w:color w:val="000000"/>
          <w:sz w:val="28"/>
          <w:szCs w:val="28"/>
          <w:lang w:val="uk-UA"/>
        </w:rPr>
        <w:t xml:space="preserve"> Сумської міської ради</w:t>
      </w:r>
      <w:r w:rsidRPr="00E56B84">
        <w:rPr>
          <w:sz w:val="28"/>
          <w:szCs w:val="28"/>
          <w:lang w:val="uk-UA"/>
        </w:rPr>
        <w:t>);</w:t>
      </w:r>
    </w:p>
    <w:p w:rsidR="00907C78" w:rsidRPr="00E56B84" w:rsidRDefault="00907C78" w:rsidP="00D74A94">
      <w:pPr>
        <w:numPr>
          <w:ilvl w:val="0"/>
          <w:numId w:val="2"/>
        </w:numPr>
        <w:tabs>
          <w:tab w:val="left" w:pos="1134"/>
        </w:tabs>
        <w:ind w:left="851" w:firstLine="0"/>
        <w:jc w:val="both"/>
        <w:rPr>
          <w:spacing w:val="-10"/>
          <w:sz w:val="28"/>
          <w:szCs w:val="28"/>
          <w:lang w:val="uk-UA"/>
        </w:rPr>
      </w:pPr>
      <w:r w:rsidRPr="00E56B84">
        <w:rPr>
          <w:sz w:val="28"/>
          <w:szCs w:val="28"/>
          <w:lang w:val="uk-UA"/>
        </w:rPr>
        <w:t xml:space="preserve">родину </w:t>
      </w:r>
      <w:r w:rsidR="00753A67" w:rsidRPr="00E56B84">
        <w:rPr>
          <w:sz w:val="28"/>
          <w:szCs w:val="28"/>
          <w:lang w:val="uk-UA"/>
        </w:rPr>
        <w:t>Юрченк</w:t>
      </w:r>
      <w:r w:rsidR="00DD3CD5">
        <w:rPr>
          <w:sz w:val="28"/>
          <w:szCs w:val="28"/>
          <w:lang w:val="uk-UA"/>
        </w:rPr>
        <w:t>о</w:t>
      </w:r>
      <w:r w:rsidRPr="00E56B84">
        <w:rPr>
          <w:sz w:val="28"/>
          <w:szCs w:val="28"/>
          <w:lang w:val="uk-UA"/>
        </w:rPr>
        <w:t xml:space="preserve"> (</w:t>
      </w:r>
      <w:proofErr w:type="spellStart"/>
      <w:r w:rsidR="00753A67" w:rsidRPr="00E56B84">
        <w:rPr>
          <w:sz w:val="28"/>
          <w:szCs w:val="28"/>
          <w:lang w:val="uk-UA"/>
        </w:rPr>
        <w:t>Бобрицька</w:t>
      </w:r>
      <w:proofErr w:type="spellEnd"/>
      <w:r w:rsidR="00753A67" w:rsidRPr="00E56B84">
        <w:rPr>
          <w:sz w:val="28"/>
          <w:szCs w:val="28"/>
          <w:lang w:val="uk-UA"/>
        </w:rPr>
        <w:t xml:space="preserve"> </w:t>
      </w:r>
      <w:r w:rsidR="00E72E78" w:rsidRPr="00E56B84">
        <w:rPr>
          <w:sz w:val="28"/>
          <w:szCs w:val="28"/>
          <w:lang w:val="uk-UA"/>
        </w:rPr>
        <w:t>загальноосвітня шкала  І-ІІІ ступенів Роменської районної ради</w:t>
      </w:r>
      <w:r w:rsidRPr="00E56B84">
        <w:rPr>
          <w:sz w:val="28"/>
          <w:szCs w:val="28"/>
          <w:lang w:val="uk-UA"/>
        </w:rPr>
        <w:t>);</w:t>
      </w:r>
    </w:p>
    <w:p w:rsidR="00907C78" w:rsidRPr="00E56B84" w:rsidRDefault="00907C78" w:rsidP="00D74A94">
      <w:pPr>
        <w:numPr>
          <w:ilvl w:val="0"/>
          <w:numId w:val="2"/>
        </w:numPr>
        <w:tabs>
          <w:tab w:val="left" w:pos="1134"/>
        </w:tabs>
        <w:ind w:left="851" w:firstLine="0"/>
        <w:jc w:val="both"/>
        <w:rPr>
          <w:spacing w:val="-10"/>
          <w:sz w:val="28"/>
          <w:szCs w:val="28"/>
          <w:lang w:val="uk-UA"/>
        </w:rPr>
      </w:pPr>
      <w:r w:rsidRPr="00E56B84">
        <w:rPr>
          <w:sz w:val="28"/>
          <w:szCs w:val="28"/>
          <w:lang w:val="uk-UA"/>
        </w:rPr>
        <w:t xml:space="preserve">родину </w:t>
      </w:r>
      <w:r w:rsidR="00753A67" w:rsidRPr="00E56B84">
        <w:rPr>
          <w:sz w:val="28"/>
          <w:szCs w:val="28"/>
          <w:lang w:val="uk-UA"/>
        </w:rPr>
        <w:t>Приходьк</w:t>
      </w:r>
      <w:r w:rsidR="00DD3CD5">
        <w:rPr>
          <w:sz w:val="28"/>
          <w:szCs w:val="28"/>
          <w:lang w:val="uk-UA"/>
        </w:rPr>
        <w:t>о</w:t>
      </w:r>
      <w:r w:rsidRPr="00E56B84">
        <w:rPr>
          <w:sz w:val="28"/>
          <w:szCs w:val="28"/>
          <w:lang w:val="uk-UA"/>
        </w:rPr>
        <w:t xml:space="preserve"> (</w:t>
      </w:r>
      <w:proofErr w:type="spellStart"/>
      <w:r w:rsidR="004C2AFA" w:rsidRPr="00E56B84">
        <w:rPr>
          <w:color w:val="000000"/>
          <w:sz w:val="28"/>
          <w:szCs w:val="28"/>
        </w:rPr>
        <w:t>Комунальний</w:t>
      </w:r>
      <w:proofErr w:type="spellEnd"/>
      <w:r w:rsidR="004C2AFA" w:rsidRPr="00E56B84">
        <w:rPr>
          <w:color w:val="000000"/>
          <w:sz w:val="28"/>
          <w:szCs w:val="28"/>
        </w:rPr>
        <w:t xml:space="preserve"> заклад «</w:t>
      </w:r>
      <w:proofErr w:type="spellStart"/>
      <w:r w:rsidR="004C2AFA" w:rsidRPr="00E56B84">
        <w:rPr>
          <w:color w:val="000000"/>
          <w:sz w:val="28"/>
          <w:szCs w:val="28"/>
        </w:rPr>
        <w:t>Районний</w:t>
      </w:r>
      <w:proofErr w:type="spellEnd"/>
      <w:r w:rsidR="004C2AFA" w:rsidRPr="00E56B84">
        <w:rPr>
          <w:color w:val="000000"/>
          <w:sz w:val="28"/>
          <w:szCs w:val="28"/>
        </w:rPr>
        <w:t xml:space="preserve"> </w:t>
      </w:r>
      <w:proofErr w:type="spellStart"/>
      <w:r w:rsidR="004C2AFA" w:rsidRPr="00E56B84">
        <w:rPr>
          <w:color w:val="000000"/>
          <w:sz w:val="28"/>
          <w:szCs w:val="28"/>
        </w:rPr>
        <w:t>Будинок</w:t>
      </w:r>
      <w:proofErr w:type="spellEnd"/>
      <w:r w:rsidR="004C2AFA" w:rsidRPr="00E56B84">
        <w:rPr>
          <w:color w:val="000000"/>
          <w:sz w:val="28"/>
          <w:szCs w:val="28"/>
        </w:rPr>
        <w:t xml:space="preserve"> </w:t>
      </w:r>
      <w:proofErr w:type="spellStart"/>
      <w:r w:rsidR="004C2AFA" w:rsidRPr="00E56B84">
        <w:rPr>
          <w:color w:val="000000"/>
          <w:sz w:val="28"/>
          <w:szCs w:val="28"/>
        </w:rPr>
        <w:t>творчості</w:t>
      </w:r>
      <w:proofErr w:type="spellEnd"/>
      <w:r w:rsidR="004C2AFA" w:rsidRPr="00E56B84">
        <w:rPr>
          <w:color w:val="000000"/>
          <w:sz w:val="28"/>
          <w:szCs w:val="28"/>
        </w:rPr>
        <w:t xml:space="preserve"> </w:t>
      </w:r>
      <w:proofErr w:type="spellStart"/>
      <w:r w:rsidR="004C2AFA" w:rsidRPr="00E56B84">
        <w:rPr>
          <w:color w:val="000000"/>
          <w:sz w:val="28"/>
          <w:szCs w:val="28"/>
        </w:rPr>
        <w:t>школярів</w:t>
      </w:r>
      <w:proofErr w:type="spellEnd"/>
      <w:r w:rsidR="004C2AFA" w:rsidRPr="00E56B84">
        <w:rPr>
          <w:color w:val="000000"/>
          <w:sz w:val="28"/>
          <w:szCs w:val="28"/>
        </w:rPr>
        <w:t xml:space="preserve">» </w:t>
      </w:r>
      <w:proofErr w:type="spellStart"/>
      <w:r w:rsidR="004C2AFA" w:rsidRPr="00E56B84">
        <w:rPr>
          <w:color w:val="000000"/>
          <w:sz w:val="28"/>
          <w:szCs w:val="28"/>
        </w:rPr>
        <w:t>Глухівської</w:t>
      </w:r>
      <w:proofErr w:type="spellEnd"/>
      <w:r w:rsidR="004C2AFA" w:rsidRPr="00E56B84">
        <w:rPr>
          <w:color w:val="000000"/>
          <w:sz w:val="28"/>
          <w:szCs w:val="28"/>
        </w:rPr>
        <w:t xml:space="preserve">  </w:t>
      </w:r>
      <w:proofErr w:type="spellStart"/>
      <w:r w:rsidR="004C2AFA" w:rsidRPr="00E56B84">
        <w:rPr>
          <w:color w:val="000000"/>
          <w:sz w:val="28"/>
          <w:szCs w:val="28"/>
        </w:rPr>
        <w:t>районної</w:t>
      </w:r>
      <w:proofErr w:type="spellEnd"/>
      <w:r w:rsidR="004C2AFA" w:rsidRPr="00E56B84">
        <w:rPr>
          <w:color w:val="000000"/>
          <w:sz w:val="28"/>
          <w:szCs w:val="28"/>
        </w:rPr>
        <w:t xml:space="preserve"> ради </w:t>
      </w:r>
      <w:proofErr w:type="spellStart"/>
      <w:r w:rsidR="004C2AFA" w:rsidRPr="00E56B84">
        <w:rPr>
          <w:color w:val="000000"/>
          <w:sz w:val="28"/>
          <w:szCs w:val="28"/>
        </w:rPr>
        <w:t>Сумської</w:t>
      </w:r>
      <w:proofErr w:type="spellEnd"/>
      <w:r w:rsidR="004C2AFA" w:rsidRPr="00E56B84">
        <w:rPr>
          <w:color w:val="000000"/>
          <w:sz w:val="28"/>
          <w:szCs w:val="28"/>
        </w:rPr>
        <w:t xml:space="preserve"> </w:t>
      </w:r>
      <w:proofErr w:type="spellStart"/>
      <w:r w:rsidR="004C2AFA" w:rsidRPr="00E56B84">
        <w:rPr>
          <w:color w:val="000000"/>
          <w:sz w:val="28"/>
          <w:szCs w:val="28"/>
        </w:rPr>
        <w:t>області</w:t>
      </w:r>
      <w:proofErr w:type="spellEnd"/>
      <w:r w:rsidRPr="00E56B84">
        <w:rPr>
          <w:sz w:val="28"/>
          <w:szCs w:val="28"/>
          <w:lang w:val="uk-UA"/>
        </w:rPr>
        <w:t>);</w:t>
      </w:r>
    </w:p>
    <w:p w:rsidR="00907C78" w:rsidRPr="00E56B84" w:rsidRDefault="00907C78" w:rsidP="00D74A94">
      <w:pPr>
        <w:numPr>
          <w:ilvl w:val="0"/>
          <w:numId w:val="2"/>
        </w:numPr>
        <w:tabs>
          <w:tab w:val="left" w:pos="1134"/>
        </w:tabs>
        <w:ind w:left="851" w:firstLine="0"/>
        <w:jc w:val="both"/>
        <w:rPr>
          <w:spacing w:val="-10"/>
          <w:sz w:val="28"/>
          <w:szCs w:val="28"/>
          <w:lang w:val="uk-UA"/>
        </w:rPr>
      </w:pPr>
      <w:r w:rsidRPr="00E56B84">
        <w:rPr>
          <w:sz w:val="28"/>
          <w:szCs w:val="28"/>
          <w:lang w:val="uk-UA"/>
        </w:rPr>
        <w:t xml:space="preserve">родину </w:t>
      </w:r>
      <w:proofErr w:type="spellStart"/>
      <w:r w:rsidR="00753A67" w:rsidRPr="00E56B84">
        <w:rPr>
          <w:sz w:val="28"/>
          <w:szCs w:val="28"/>
          <w:lang w:val="uk-UA"/>
        </w:rPr>
        <w:t>Каркаус</w:t>
      </w:r>
      <w:proofErr w:type="spellEnd"/>
      <w:r w:rsidRPr="00E56B84">
        <w:rPr>
          <w:sz w:val="28"/>
          <w:szCs w:val="28"/>
          <w:lang w:val="uk-UA"/>
        </w:rPr>
        <w:t xml:space="preserve"> (</w:t>
      </w:r>
      <w:proofErr w:type="spellStart"/>
      <w:r w:rsidR="004C2AFA" w:rsidRPr="00E56B84">
        <w:rPr>
          <w:color w:val="000000"/>
          <w:sz w:val="28"/>
          <w:szCs w:val="28"/>
        </w:rPr>
        <w:t>Комунальний</w:t>
      </w:r>
      <w:proofErr w:type="spellEnd"/>
      <w:r w:rsidR="004C2AFA" w:rsidRPr="00E56B84">
        <w:rPr>
          <w:color w:val="000000"/>
          <w:sz w:val="28"/>
          <w:szCs w:val="28"/>
        </w:rPr>
        <w:t xml:space="preserve"> заклад «</w:t>
      </w:r>
      <w:proofErr w:type="spellStart"/>
      <w:r w:rsidR="004C2AFA" w:rsidRPr="00E56B84">
        <w:rPr>
          <w:color w:val="000000"/>
          <w:sz w:val="28"/>
          <w:szCs w:val="28"/>
        </w:rPr>
        <w:t>Районний</w:t>
      </w:r>
      <w:proofErr w:type="spellEnd"/>
      <w:r w:rsidR="004C2AFA" w:rsidRPr="00E56B84">
        <w:rPr>
          <w:color w:val="000000"/>
          <w:sz w:val="28"/>
          <w:szCs w:val="28"/>
        </w:rPr>
        <w:t xml:space="preserve"> </w:t>
      </w:r>
      <w:proofErr w:type="spellStart"/>
      <w:r w:rsidR="004C2AFA" w:rsidRPr="00E56B84">
        <w:rPr>
          <w:color w:val="000000"/>
          <w:sz w:val="28"/>
          <w:szCs w:val="28"/>
        </w:rPr>
        <w:t>Будинок</w:t>
      </w:r>
      <w:proofErr w:type="spellEnd"/>
      <w:r w:rsidR="004C2AFA" w:rsidRPr="00E56B84">
        <w:rPr>
          <w:color w:val="000000"/>
          <w:sz w:val="28"/>
          <w:szCs w:val="28"/>
        </w:rPr>
        <w:t xml:space="preserve"> </w:t>
      </w:r>
      <w:proofErr w:type="spellStart"/>
      <w:r w:rsidR="004C2AFA" w:rsidRPr="00E56B84">
        <w:rPr>
          <w:color w:val="000000"/>
          <w:sz w:val="28"/>
          <w:szCs w:val="28"/>
        </w:rPr>
        <w:t>творчості</w:t>
      </w:r>
      <w:proofErr w:type="spellEnd"/>
      <w:r w:rsidR="004C2AFA" w:rsidRPr="00E56B84">
        <w:rPr>
          <w:color w:val="000000"/>
          <w:sz w:val="28"/>
          <w:szCs w:val="28"/>
        </w:rPr>
        <w:t xml:space="preserve"> </w:t>
      </w:r>
      <w:proofErr w:type="spellStart"/>
      <w:r w:rsidR="004C2AFA" w:rsidRPr="00E56B84">
        <w:rPr>
          <w:color w:val="000000"/>
          <w:sz w:val="28"/>
          <w:szCs w:val="28"/>
        </w:rPr>
        <w:t>школярів</w:t>
      </w:r>
      <w:proofErr w:type="spellEnd"/>
      <w:r w:rsidR="004C2AFA" w:rsidRPr="00E56B84">
        <w:rPr>
          <w:color w:val="000000"/>
          <w:sz w:val="28"/>
          <w:szCs w:val="28"/>
        </w:rPr>
        <w:t xml:space="preserve">» </w:t>
      </w:r>
      <w:proofErr w:type="spellStart"/>
      <w:r w:rsidR="004C2AFA" w:rsidRPr="00E56B84">
        <w:rPr>
          <w:color w:val="000000"/>
          <w:sz w:val="28"/>
          <w:szCs w:val="28"/>
        </w:rPr>
        <w:t>Глухівської</w:t>
      </w:r>
      <w:proofErr w:type="spellEnd"/>
      <w:r w:rsidR="004C2AFA" w:rsidRPr="00E56B84">
        <w:rPr>
          <w:color w:val="000000"/>
          <w:sz w:val="28"/>
          <w:szCs w:val="28"/>
        </w:rPr>
        <w:t xml:space="preserve">  </w:t>
      </w:r>
      <w:proofErr w:type="spellStart"/>
      <w:r w:rsidR="004C2AFA" w:rsidRPr="00E56B84">
        <w:rPr>
          <w:color w:val="000000"/>
          <w:sz w:val="28"/>
          <w:szCs w:val="28"/>
        </w:rPr>
        <w:t>районної</w:t>
      </w:r>
      <w:proofErr w:type="spellEnd"/>
      <w:r w:rsidR="004C2AFA" w:rsidRPr="00E56B84">
        <w:rPr>
          <w:color w:val="000000"/>
          <w:sz w:val="28"/>
          <w:szCs w:val="28"/>
        </w:rPr>
        <w:t xml:space="preserve"> ради </w:t>
      </w:r>
      <w:proofErr w:type="spellStart"/>
      <w:r w:rsidR="004C2AFA" w:rsidRPr="00E56B84">
        <w:rPr>
          <w:color w:val="000000"/>
          <w:sz w:val="28"/>
          <w:szCs w:val="28"/>
        </w:rPr>
        <w:t>Сумської</w:t>
      </w:r>
      <w:proofErr w:type="spellEnd"/>
      <w:r w:rsidR="004C2AFA" w:rsidRPr="00E56B84">
        <w:rPr>
          <w:color w:val="000000"/>
          <w:sz w:val="28"/>
          <w:szCs w:val="28"/>
        </w:rPr>
        <w:t xml:space="preserve"> </w:t>
      </w:r>
      <w:proofErr w:type="spellStart"/>
      <w:r w:rsidR="004C2AFA" w:rsidRPr="00E56B84">
        <w:rPr>
          <w:color w:val="000000"/>
          <w:sz w:val="28"/>
          <w:szCs w:val="28"/>
        </w:rPr>
        <w:t>області</w:t>
      </w:r>
      <w:proofErr w:type="spellEnd"/>
      <w:r w:rsidRPr="00E56B84">
        <w:rPr>
          <w:sz w:val="28"/>
          <w:szCs w:val="28"/>
          <w:lang w:val="uk-UA"/>
        </w:rPr>
        <w:t>);</w:t>
      </w:r>
    </w:p>
    <w:p w:rsidR="00907C78" w:rsidRPr="00E56B84" w:rsidRDefault="00907C78" w:rsidP="00D74A94">
      <w:pPr>
        <w:numPr>
          <w:ilvl w:val="0"/>
          <w:numId w:val="2"/>
        </w:numPr>
        <w:tabs>
          <w:tab w:val="left" w:pos="1134"/>
        </w:tabs>
        <w:ind w:left="851" w:firstLine="0"/>
        <w:jc w:val="both"/>
        <w:rPr>
          <w:spacing w:val="-10"/>
          <w:sz w:val="28"/>
          <w:szCs w:val="28"/>
          <w:lang w:val="uk-UA"/>
        </w:rPr>
      </w:pPr>
      <w:r w:rsidRPr="00E56B84">
        <w:rPr>
          <w:spacing w:val="-10"/>
          <w:sz w:val="28"/>
          <w:szCs w:val="28"/>
          <w:lang w:val="uk-UA"/>
        </w:rPr>
        <w:t xml:space="preserve">родину </w:t>
      </w:r>
      <w:r w:rsidR="00753A67" w:rsidRPr="00E56B84">
        <w:rPr>
          <w:sz w:val="28"/>
          <w:szCs w:val="28"/>
          <w:lang w:val="uk-UA"/>
        </w:rPr>
        <w:t>Романович</w:t>
      </w:r>
      <w:r w:rsidRPr="00E56B84">
        <w:rPr>
          <w:spacing w:val="-10"/>
          <w:sz w:val="28"/>
          <w:szCs w:val="28"/>
          <w:lang w:val="uk-UA"/>
        </w:rPr>
        <w:t xml:space="preserve"> (</w:t>
      </w:r>
      <w:proofErr w:type="spellStart"/>
      <w:r w:rsidR="004C2AFA" w:rsidRPr="00E56B84">
        <w:rPr>
          <w:color w:val="000000"/>
          <w:sz w:val="28"/>
          <w:szCs w:val="28"/>
        </w:rPr>
        <w:t>Комунальний</w:t>
      </w:r>
      <w:proofErr w:type="spellEnd"/>
      <w:r w:rsidR="004C2AFA" w:rsidRPr="00E56B84">
        <w:rPr>
          <w:color w:val="000000"/>
          <w:sz w:val="28"/>
          <w:szCs w:val="28"/>
        </w:rPr>
        <w:t xml:space="preserve"> заклад «</w:t>
      </w:r>
      <w:proofErr w:type="spellStart"/>
      <w:r w:rsidR="004C2AFA" w:rsidRPr="00E56B84">
        <w:rPr>
          <w:color w:val="000000"/>
          <w:sz w:val="28"/>
          <w:szCs w:val="28"/>
        </w:rPr>
        <w:t>Районний</w:t>
      </w:r>
      <w:proofErr w:type="spellEnd"/>
      <w:r w:rsidR="004C2AFA" w:rsidRPr="00E56B84">
        <w:rPr>
          <w:color w:val="000000"/>
          <w:sz w:val="28"/>
          <w:szCs w:val="28"/>
        </w:rPr>
        <w:t xml:space="preserve"> </w:t>
      </w:r>
      <w:proofErr w:type="spellStart"/>
      <w:r w:rsidR="004C2AFA" w:rsidRPr="00E56B84">
        <w:rPr>
          <w:color w:val="000000"/>
          <w:sz w:val="28"/>
          <w:szCs w:val="28"/>
        </w:rPr>
        <w:t>Будинок</w:t>
      </w:r>
      <w:proofErr w:type="spellEnd"/>
      <w:r w:rsidR="004C2AFA" w:rsidRPr="00E56B84">
        <w:rPr>
          <w:color w:val="000000"/>
          <w:sz w:val="28"/>
          <w:szCs w:val="28"/>
        </w:rPr>
        <w:t xml:space="preserve"> </w:t>
      </w:r>
      <w:proofErr w:type="spellStart"/>
      <w:r w:rsidR="004C2AFA" w:rsidRPr="00E56B84">
        <w:rPr>
          <w:color w:val="000000"/>
          <w:sz w:val="28"/>
          <w:szCs w:val="28"/>
        </w:rPr>
        <w:t>творчості</w:t>
      </w:r>
      <w:proofErr w:type="spellEnd"/>
      <w:r w:rsidR="004C2AFA" w:rsidRPr="00E56B84">
        <w:rPr>
          <w:color w:val="000000"/>
          <w:sz w:val="28"/>
          <w:szCs w:val="28"/>
        </w:rPr>
        <w:t xml:space="preserve"> </w:t>
      </w:r>
      <w:proofErr w:type="spellStart"/>
      <w:r w:rsidR="004C2AFA" w:rsidRPr="00E56B84">
        <w:rPr>
          <w:color w:val="000000"/>
          <w:sz w:val="28"/>
          <w:szCs w:val="28"/>
        </w:rPr>
        <w:t>школярів</w:t>
      </w:r>
      <w:proofErr w:type="spellEnd"/>
      <w:r w:rsidR="004C2AFA" w:rsidRPr="00E56B84">
        <w:rPr>
          <w:color w:val="000000"/>
          <w:sz w:val="28"/>
          <w:szCs w:val="28"/>
        </w:rPr>
        <w:t xml:space="preserve">» </w:t>
      </w:r>
      <w:proofErr w:type="spellStart"/>
      <w:r w:rsidR="004C2AFA" w:rsidRPr="00E56B84">
        <w:rPr>
          <w:color w:val="000000"/>
          <w:sz w:val="28"/>
          <w:szCs w:val="28"/>
        </w:rPr>
        <w:t>Глухівської</w:t>
      </w:r>
      <w:proofErr w:type="spellEnd"/>
      <w:r w:rsidR="004C2AFA" w:rsidRPr="00E56B84">
        <w:rPr>
          <w:color w:val="000000"/>
          <w:sz w:val="28"/>
          <w:szCs w:val="28"/>
        </w:rPr>
        <w:t xml:space="preserve">  </w:t>
      </w:r>
      <w:proofErr w:type="spellStart"/>
      <w:r w:rsidR="004C2AFA" w:rsidRPr="00E56B84">
        <w:rPr>
          <w:color w:val="000000"/>
          <w:sz w:val="28"/>
          <w:szCs w:val="28"/>
        </w:rPr>
        <w:t>районної</w:t>
      </w:r>
      <w:proofErr w:type="spellEnd"/>
      <w:r w:rsidR="004C2AFA" w:rsidRPr="00E56B84">
        <w:rPr>
          <w:color w:val="000000"/>
          <w:sz w:val="28"/>
          <w:szCs w:val="28"/>
        </w:rPr>
        <w:t xml:space="preserve"> ради </w:t>
      </w:r>
      <w:proofErr w:type="spellStart"/>
      <w:r w:rsidR="004C2AFA" w:rsidRPr="00E56B84">
        <w:rPr>
          <w:color w:val="000000"/>
          <w:sz w:val="28"/>
          <w:szCs w:val="28"/>
        </w:rPr>
        <w:t>Сумської</w:t>
      </w:r>
      <w:proofErr w:type="spellEnd"/>
      <w:r w:rsidR="004C2AFA" w:rsidRPr="00E56B84">
        <w:rPr>
          <w:color w:val="000000"/>
          <w:sz w:val="28"/>
          <w:szCs w:val="28"/>
        </w:rPr>
        <w:t xml:space="preserve"> </w:t>
      </w:r>
      <w:proofErr w:type="spellStart"/>
      <w:r w:rsidR="004C2AFA" w:rsidRPr="00E56B84">
        <w:rPr>
          <w:color w:val="000000"/>
          <w:sz w:val="28"/>
          <w:szCs w:val="28"/>
        </w:rPr>
        <w:t>області</w:t>
      </w:r>
      <w:proofErr w:type="spellEnd"/>
      <w:r w:rsidRPr="00E56B84">
        <w:rPr>
          <w:spacing w:val="-10"/>
          <w:sz w:val="28"/>
          <w:szCs w:val="28"/>
          <w:lang w:val="uk-UA"/>
        </w:rPr>
        <w:t>);</w:t>
      </w:r>
    </w:p>
    <w:p w:rsidR="00204F38" w:rsidRPr="00E56B84" w:rsidRDefault="00907C78" w:rsidP="00D74A94">
      <w:pPr>
        <w:numPr>
          <w:ilvl w:val="0"/>
          <w:numId w:val="2"/>
        </w:numPr>
        <w:tabs>
          <w:tab w:val="left" w:pos="1134"/>
        </w:tabs>
        <w:ind w:left="851" w:firstLine="0"/>
        <w:jc w:val="both"/>
        <w:rPr>
          <w:sz w:val="28"/>
          <w:szCs w:val="28"/>
          <w:lang w:val="uk-UA"/>
        </w:rPr>
      </w:pPr>
      <w:r w:rsidRPr="00E56B84">
        <w:rPr>
          <w:sz w:val="28"/>
          <w:szCs w:val="28"/>
          <w:lang w:val="uk-UA"/>
        </w:rPr>
        <w:t xml:space="preserve">родину </w:t>
      </w:r>
      <w:r w:rsidR="00753A67" w:rsidRPr="00E56B84">
        <w:rPr>
          <w:sz w:val="28"/>
          <w:szCs w:val="28"/>
          <w:lang w:val="uk-UA"/>
        </w:rPr>
        <w:t>Брижик</w:t>
      </w:r>
      <w:r w:rsidRPr="00E56B84">
        <w:rPr>
          <w:sz w:val="28"/>
          <w:szCs w:val="28"/>
          <w:lang w:val="uk-UA"/>
        </w:rPr>
        <w:t xml:space="preserve"> (</w:t>
      </w:r>
      <w:proofErr w:type="spellStart"/>
      <w:r w:rsidR="004C2AFA" w:rsidRPr="00E56B84">
        <w:rPr>
          <w:color w:val="000000"/>
          <w:sz w:val="28"/>
          <w:szCs w:val="28"/>
        </w:rPr>
        <w:t>Краснопільський</w:t>
      </w:r>
      <w:proofErr w:type="spellEnd"/>
      <w:r w:rsidR="004C2AFA" w:rsidRPr="00E56B8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4C2AFA" w:rsidRPr="00E56B84">
        <w:rPr>
          <w:color w:val="000000"/>
          <w:sz w:val="28"/>
          <w:szCs w:val="28"/>
        </w:rPr>
        <w:t>районний</w:t>
      </w:r>
      <w:proofErr w:type="spellEnd"/>
      <w:r w:rsidR="004C2AFA" w:rsidRPr="00E56B84">
        <w:rPr>
          <w:color w:val="000000"/>
          <w:sz w:val="28"/>
          <w:szCs w:val="28"/>
        </w:rPr>
        <w:t xml:space="preserve"> центр </w:t>
      </w:r>
      <w:proofErr w:type="spellStart"/>
      <w:r w:rsidR="004C2AFA" w:rsidRPr="00E56B84">
        <w:rPr>
          <w:color w:val="000000"/>
          <w:sz w:val="28"/>
          <w:szCs w:val="28"/>
        </w:rPr>
        <w:t>дитячої</w:t>
      </w:r>
      <w:proofErr w:type="spellEnd"/>
      <w:r w:rsidR="004C2AFA" w:rsidRPr="00E56B84">
        <w:rPr>
          <w:color w:val="000000"/>
          <w:sz w:val="28"/>
          <w:szCs w:val="28"/>
        </w:rPr>
        <w:t xml:space="preserve"> та </w:t>
      </w:r>
      <w:proofErr w:type="spellStart"/>
      <w:r w:rsidR="004C2AFA" w:rsidRPr="00E56B84">
        <w:rPr>
          <w:color w:val="000000"/>
          <w:sz w:val="28"/>
          <w:szCs w:val="28"/>
        </w:rPr>
        <w:t>юнацької</w:t>
      </w:r>
      <w:proofErr w:type="spellEnd"/>
      <w:r w:rsidR="004C2AFA" w:rsidRPr="00E56B84">
        <w:rPr>
          <w:color w:val="000000"/>
          <w:sz w:val="28"/>
          <w:szCs w:val="28"/>
        </w:rPr>
        <w:t xml:space="preserve"> </w:t>
      </w:r>
      <w:proofErr w:type="spellStart"/>
      <w:r w:rsidR="004C2AFA" w:rsidRPr="00E56B84">
        <w:rPr>
          <w:color w:val="000000"/>
          <w:sz w:val="28"/>
          <w:szCs w:val="28"/>
        </w:rPr>
        <w:t>творч</w:t>
      </w:r>
      <w:proofErr w:type="spellEnd"/>
      <w:r w:rsidR="004C2AFA" w:rsidRPr="00E56B84">
        <w:rPr>
          <w:color w:val="000000"/>
          <w:sz w:val="28"/>
          <w:szCs w:val="28"/>
          <w:lang w:val="uk-UA"/>
        </w:rPr>
        <w:t>о</w:t>
      </w:r>
      <w:proofErr w:type="spellStart"/>
      <w:r w:rsidR="004C2AFA" w:rsidRPr="00E56B84">
        <w:rPr>
          <w:color w:val="000000"/>
          <w:sz w:val="28"/>
          <w:szCs w:val="28"/>
        </w:rPr>
        <w:t>сті</w:t>
      </w:r>
      <w:proofErr w:type="spellEnd"/>
      <w:r w:rsidRPr="00E56B84">
        <w:rPr>
          <w:sz w:val="28"/>
          <w:szCs w:val="28"/>
          <w:lang w:val="uk-UA"/>
        </w:rPr>
        <w:t>);</w:t>
      </w:r>
    </w:p>
    <w:p w:rsidR="000B46C3" w:rsidRPr="00E56B84" w:rsidRDefault="000B46C3" w:rsidP="00D74A94">
      <w:pPr>
        <w:numPr>
          <w:ilvl w:val="0"/>
          <w:numId w:val="2"/>
        </w:numPr>
        <w:tabs>
          <w:tab w:val="left" w:pos="1134"/>
        </w:tabs>
        <w:ind w:left="851" w:firstLine="0"/>
        <w:jc w:val="both"/>
        <w:rPr>
          <w:sz w:val="28"/>
          <w:szCs w:val="28"/>
          <w:lang w:val="uk-UA"/>
        </w:rPr>
      </w:pPr>
      <w:r w:rsidRPr="00E56B84">
        <w:rPr>
          <w:sz w:val="28"/>
          <w:szCs w:val="28"/>
          <w:lang w:val="uk-UA"/>
        </w:rPr>
        <w:t>родину Рудик (</w:t>
      </w:r>
      <w:proofErr w:type="spellStart"/>
      <w:r w:rsidR="004C2AFA" w:rsidRPr="00E56B84">
        <w:rPr>
          <w:color w:val="000000"/>
          <w:sz w:val="28"/>
          <w:szCs w:val="28"/>
        </w:rPr>
        <w:t>Краснопільський</w:t>
      </w:r>
      <w:proofErr w:type="spellEnd"/>
      <w:r w:rsidR="004C2AFA" w:rsidRPr="00E56B8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4C2AFA" w:rsidRPr="00E56B84">
        <w:rPr>
          <w:color w:val="000000"/>
          <w:sz w:val="28"/>
          <w:szCs w:val="28"/>
        </w:rPr>
        <w:t>районний</w:t>
      </w:r>
      <w:proofErr w:type="spellEnd"/>
      <w:r w:rsidR="004C2AFA" w:rsidRPr="00E56B84">
        <w:rPr>
          <w:color w:val="000000"/>
          <w:sz w:val="28"/>
          <w:szCs w:val="28"/>
        </w:rPr>
        <w:t xml:space="preserve"> центр </w:t>
      </w:r>
      <w:proofErr w:type="spellStart"/>
      <w:r w:rsidR="004C2AFA" w:rsidRPr="00E56B84">
        <w:rPr>
          <w:color w:val="000000"/>
          <w:sz w:val="28"/>
          <w:szCs w:val="28"/>
        </w:rPr>
        <w:t>дитячої</w:t>
      </w:r>
      <w:proofErr w:type="spellEnd"/>
      <w:r w:rsidR="004C2AFA" w:rsidRPr="00E56B84">
        <w:rPr>
          <w:color w:val="000000"/>
          <w:sz w:val="28"/>
          <w:szCs w:val="28"/>
        </w:rPr>
        <w:t xml:space="preserve"> та </w:t>
      </w:r>
      <w:proofErr w:type="spellStart"/>
      <w:r w:rsidR="004C2AFA" w:rsidRPr="00E56B84">
        <w:rPr>
          <w:color w:val="000000"/>
          <w:sz w:val="28"/>
          <w:szCs w:val="28"/>
        </w:rPr>
        <w:t>юнацької</w:t>
      </w:r>
      <w:proofErr w:type="spellEnd"/>
      <w:r w:rsidR="004C2AFA" w:rsidRPr="00E56B84">
        <w:rPr>
          <w:color w:val="000000"/>
          <w:sz w:val="28"/>
          <w:szCs w:val="28"/>
        </w:rPr>
        <w:t xml:space="preserve"> </w:t>
      </w:r>
      <w:proofErr w:type="spellStart"/>
      <w:r w:rsidR="004C2AFA" w:rsidRPr="00E56B84">
        <w:rPr>
          <w:color w:val="000000"/>
          <w:sz w:val="28"/>
          <w:szCs w:val="28"/>
        </w:rPr>
        <w:t>творч</w:t>
      </w:r>
      <w:proofErr w:type="spellEnd"/>
      <w:r w:rsidR="004C2AFA" w:rsidRPr="00E56B84">
        <w:rPr>
          <w:color w:val="000000"/>
          <w:sz w:val="28"/>
          <w:szCs w:val="28"/>
          <w:lang w:val="uk-UA"/>
        </w:rPr>
        <w:t>о</w:t>
      </w:r>
      <w:proofErr w:type="spellStart"/>
      <w:r w:rsidR="004C2AFA" w:rsidRPr="00E56B84">
        <w:rPr>
          <w:color w:val="000000"/>
          <w:sz w:val="28"/>
          <w:szCs w:val="28"/>
        </w:rPr>
        <w:t>сті</w:t>
      </w:r>
      <w:proofErr w:type="spellEnd"/>
      <w:r w:rsidRPr="00E56B84">
        <w:rPr>
          <w:sz w:val="28"/>
          <w:szCs w:val="28"/>
          <w:lang w:val="uk-UA"/>
        </w:rPr>
        <w:t>);</w:t>
      </w:r>
    </w:p>
    <w:p w:rsidR="00753A67" w:rsidRPr="00C13E76" w:rsidRDefault="00753A67" w:rsidP="00E56B84">
      <w:pPr>
        <w:pStyle w:val="a3"/>
        <w:numPr>
          <w:ilvl w:val="0"/>
          <w:numId w:val="2"/>
        </w:numPr>
        <w:tabs>
          <w:tab w:val="left" w:pos="1134"/>
        </w:tabs>
        <w:ind w:left="851" w:right="-1" w:firstLine="0"/>
        <w:jc w:val="both"/>
        <w:rPr>
          <w:sz w:val="28"/>
          <w:szCs w:val="28"/>
          <w:lang w:val="uk-UA"/>
        </w:rPr>
      </w:pPr>
      <w:r w:rsidRPr="00C13E76">
        <w:rPr>
          <w:sz w:val="28"/>
          <w:szCs w:val="28"/>
          <w:lang w:val="uk-UA"/>
        </w:rPr>
        <w:t xml:space="preserve">родину </w:t>
      </w:r>
      <w:proofErr w:type="spellStart"/>
      <w:r w:rsidRPr="00C13E76">
        <w:rPr>
          <w:sz w:val="28"/>
          <w:szCs w:val="28"/>
          <w:lang w:val="uk-UA"/>
        </w:rPr>
        <w:t>Марусіч</w:t>
      </w:r>
      <w:proofErr w:type="spellEnd"/>
      <w:r w:rsidR="00204F38" w:rsidRPr="00C13E76">
        <w:rPr>
          <w:sz w:val="28"/>
          <w:szCs w:val="28"/>
          <w:lang w:val="uk-UA"/>
        </w:rPr>
        <w:t xml:space="preserve"> (</w:t>
      </w:r>
      <w:r w:rsidR="00C80695" w:rsidRPr="00C13E76">
        <w:rPr>
          <w:sz w:val="28"/>
          <w:szCs w:val="28"/>
          <w:lang w:val="uk-UA"/>
        </w:rPr>
        <w:t>Комунальний за</w:t>
      </w:r>
      <w:r w:rsidR="004C2AFA" w:rsidRPr="00C13E76">
        <w:rPr>
          <w:sz w:val="28"/>
          <w:szCs w:val="28"/>
          <w:lang w:val="uk-UA"/>
        </w:rPr>
        <w:t>клад Сумської обласної ради – О</w:t>
      </w:r>
      <w:r w:rsidR="00C80695" w:rsidRPr="00C13E76">
        <w:rPr>
          <w:sz w:val="28"/>
          <w:szCs w:val="28"/>
          <w:lang w:val="uk-UA"/>
        </w:rPr>
        <w:t>бласний центр позашкільної освіти та роботи з талановитою молоддю</w:t>
      </w:r>
      <w:r w:rsidR="00204F38" w:rsidRPr="00C13E76">
        <w:rPr>
          <w:sz w:val="28"/>
          <w:szCs w:val="28"/>
          <w:lang w:val="uk-UA"/>
        </w:rPr>
        <w:t>);</w:t>
      </w:r>
    </w:p>
    <w:p w:rsidR="000B46C3" w:rsidRPr="00C13E76" w:rsidRDefault="000B46C3" w:rsidP="00E56B84">
      <w:pPr>
        <w:pStyle w:val="a3"/>
        <w:numPr>
          <w:ilvl w:val="0"/>
          <w:numId w:val="2"/>
        </w:numPr>
        <w:tabs>
          <w:tab w:val="left" w:pos="1134"/>
        </w:tabs>
        <w:ind w:left="851" w:right="-1" w:firstLine="0"/>
        <w:jc w:val="both"/>
        <w:rPr>
          <w:sz w:val="28"/>
          <w:szCs w:val="28"/>
          <w:lang w:val="uk-UA"/>
        </w:rPr>
      </w:pPr>
      <w:r w:rsidRPr="00C13E76">
        <w:rPr>
          <w:sz w:val="28"/>
          <w:szCs w:val="28"/>
          <w:lang w:val="uk-UA"/>
        </w:rPr>
        <w:t xml:space="preserve">родину </w:t>
      </w:r>
      <w:proofErr w:type="spellStart"/>
      <w:r w:rsidR="004C2AFA" w:rsidRPr="00C13E76">
        <w:rPr>
          <w:sz w:val="28"/>
          <w:szCs w:val="28"/>
        </w:rPr>
        <w:t>Бухтяк</w:t>
      </w:r>
      <w:proofErr w:type="spellEnd"/>
      <w:r w:rsidRPr="00C13E76">
        <w:rPr>
          <w:sz w:val="28"/>
          <w:szCs w:val="28"/>
          <w:lang w:val="uk-UA"/>
        </w:rPr>
        <w:t xml:space="preserve"> (</w:t>
      </w:r>
      <w:r w:rsidR="00C80695" w:rsidRPr="00C13E76">
        <w:rPr>
          <w:sz w:val="28"/>
          <w:szCs w:val="28"/>
          <w:lang w:val="uk-UA"/>
        </w:rPr>
        <w:t xml:space="preserve">Комунальний заклад Сумської обласної ради – </w:t>
      </w:r>
      <w:r w:rsidR="004C2AFA" w:rsidRPr="00C13E76">
        <w:rPr>
          <w:sz w:val="28"/>
          <w:szCs w:val="28"/>
          <w:lang w:val="uk-UA"/>
        </w:rPr>
        <w:t>О</w:t>
      </w:r>
      <w:r w:rsidR="00C80695" w:rsidRPr="00C13E76">
        <w:rPr>
          <w:sz w:val="28"/>
          <w:szCs w:val="28"/>
          <w:lang w:val="uk-UA"/>
        </w:rPr>
        <w:t>бласний центр позашкільної освіти та роботи з талановитою молоддю</w:t>
      </w:r>
      <w:r w:rsidRPr="00C13E76">
        <w:rPr>
          <w:sz w:val="28"/>
          <w:szCs w:val="28"/>
          <w:lang w:val="uk-UA"/>
        </w:rPr>
        <w:t>);</w:t>
      </w:r>
    </w:p>
    <w:p w:rsidR="004C2AFA" w:rsidRPr="00C13E76" w:rsidRDefault="004C2AFA" w:rsidP="00E56B84">
      <w:pPr>
        <w:pStyle w:val="a3"/>
        <w:numPr>
          <w:ilvl w:val="0"/>
          <w:numId w:val="2"/>
        </w:numPr>
        <w:tabs>
          <w:tab w:val="left" w:pos="1134"/>
        </w:tabs>
        <w:ind w:left="851" w:right="-1" w:firstLine="0"/>
        <w:jc w:val="both"/>
        <w:rPr>
          <w:sz w:val="28"/>
          <w:szCs w:val="28"/>
          <w:lang w:val="uk-UA"/>
        </w:rPr>
      </w:pPr>
      <w:r w:rsidRPr="00C13E76">
        <w:rPr>
          <w:sz w:val="28"/>
          <w:szCs w:val="28"/>
          <w:lang w:val="uk-UA"/>
        </w:rPr>
        <w:t>родину Маслов</w:t>
      </w:r>
      <w:r w:rsidR="001A5EA8" w:rsidRPr="00C13E76">
        <w:rPr>
          <w:sz w:val="28"/>
          <w:szCs w:val="28"/>
          <w:lang w:val="uk-UA"/>
        </w:rPr>
        <w:t>их</w:t>
      </w:r>
      <w:r w:rsidRPr="00C13E76">
        <w:rPr>
          <w:sz w:val="28"/>
          <w:szCs w:val="28"/>
          <w:lang w:val="uk-UA"/>
        </w:rPr>
        <w:t xml:space="preserve"> (Комунальний заклад Сумської обласної ради – Обласний центр позашкільної освіти та роботи з талановитою молоддю);</w:t>
      </w:r>
    </w:p>
    <w:p w:rsidR="004C2AFA" w:rsidRPr="00C13E76" w:rsidRDefault="004C2AFA" w:rsidP="00E56B84">
      <w:pPr>
        <w:pStyle w:val="a3"/>
        <w:numPr>
          <w:ilvl w:val="0"/>
          <w:numId w:val="2"/>
        </w:numPr>
        <w:tabs>
          <w:tab w:val="left" w:pos="1134"/>
        </w:tabs>
        <w:ind w:left="851" w:right="-1" w:firstLine="0"/>
        <w:jc w:val="both"/>
        <w:rPr>
          <w:sz w:val="28"/>
          <w:szCs w:val="28"/>
          <w:lang w:val="uk-UA"/>
        </w:rPr>
      </w:pPr>
      <w:r w:rsidRPr="00C13E76">
        <w:rPr>
          <w:sz w:val="28"/>
          <w:szCs w:val="28"/>
          <w:lang w:val="uk-UA"/>
        </w:rPr>
        <w:t xml:space="preserve">родину </w:t>
      </w:r>
      <w:proofErr w:type="spellStart"/>
      <w:r w:rsidRPr="00C13E76">
        <w:rPr>
          <w:sz w:val="28"/>
          <w:szCs w:val="28"/>
          <w:lang w:val="uk-UA"/>
        </w:rPr>
        <w:t>Христенк</w:t>
      </w:r>
      <w:r w:rsidR="00DD3CD5" w:rsidRPr="00C13E76">
        <w:rPr>
          <w:sz w:val="28"/>
          <w:szCs w:val="28"/>
          <w:lang w:val="uk-UA"/>
        </w:rPr>
        <w:t>о</w:t>
      </w:r>
      <w:proofErr w:type="spellEnd"/>
      <w:r w:rsidRPr="00C13E76">
        <w:rPr>
          <w:sz w:val="28"/>
          <w:szCs w:val="28"/>
          <w:lang w:val="uk-UA"/>
        </w:rPr>
        <w:t xml:space="preserve"> (Комунальний заклад Сумської обласної ради – Обласний центр позашкільної освіти та роботи з талановитою молоддю);</w:t>
      </w:r>
    </w:p>
    <w:p w:rsidR="00204F38" w:rsidRPr="00E56B84" w:rsidRDefault="00204F38" w:rsidP="00E56B84">
      <w:pPr>
        <w:numPr>
          <w:ilvl w:val="0"/>
          <w:numId w:val="2"/>
        </w:numPr>
        <w:tabs>
          <w:tab w:val="left" w:pos="1134"/>
        </w:tabs>
        <w:ind w:left="851" w:right="-1" w:firstLine="0"/>
        <w:jc w:val="both"/>
        <w:rPr>
          <w:sz w:val="28"/>
          <w:szCs w:val="28"/>
          <w:lang w:val="uk-UA"/>
        </w:rPr>
      </w:pPr>
      <w:r w:rsidRPr="00E56B84">
        <w:rPr>
          <w:sz w:val="28"/>
          <w:szCs w:val="28"/>
          <w:lang w:val="uk-UA"/>
        </w:rPr>
        <w:t xml:space="preserve">родину </w:t>
      </w:r>
      <w:proofErr w:type="spellStart"/>
      <w:r w:rsidRPr="00E56B84">
        <w:rPr>
          <w:sz w:val="28"/>
          <w:szCs w:val="28"/>
          <w:lang w:val="uk-UA"/>
        </w:rPr>
        <w:t>Ковган</w:t>
      </w:r>
      <w:proofErr w:type="spellEnd"/>
      <w:r w:rsidR="00907C78" w:rsidRPr="00E56B84">
        <w:rPr>
          <w:sz w:val="28"/>
          <w:szCs w:val="28"/>
          <w:lang w:val="uk-UA"/>
        </w:rPr>
        <w:t xml:space="preserve"> (</w:t>
      </w:r>
      <w:proofErr w:type="spellStart"/>
      <w:r w:rsidR="004C2AFA" w:rsidRPr="00E56B84">
        <w:rPr>
          <w:color w:val="000000"/>
          <w:sz w:val="28"/>
          <w:szCs w:val="28"/>
        </w:rPr>
        <w:t>Конотопський</w:t>
      </w:r>
      <w:proofErr w:type="spellEnd"/>
      <w:r w:rsidR="004C2AFA" w:rsidRPr="00E56B84">
        <w:rPr>
          <w:color w:val="000000"/>
          <w:sz w:val="28"/>
          <w:szCs w:val="28"/>
        </w:rPr>
        <w:t xml:space="preserve"> </w:t>
      </w:r>
      <w:proofErr w:type="spellStart"/>
      <w:r w:rsidR="004C2AFA" w:rsidRPr="00E56B84">
        <w:rPr>
          <w:color w:val="000000"/>
          <w:sz w:val="28"/>
          <w:szCs w:val="28"/>
        </w:rPr>
        <w:t>районний</w:t>
      </w:r>
      <w:proofErr w:type="spellEnd"/>
      <w:r w:rsidR="004C2AFA" w:rsidRPr="00E56B84">
        <w:rPr>
          <w:color w:val="000000"/>
          <w:sz w:val="28"/>
          <w:szCs w:val="28"/>
        </w:rPr>
        <w:t xml:space="preserve"> Центр </w:t>
      </w:r>
      <w:proofErr w:type="spellStart"/>
      <w:r w:rsidR="004C2AFA" w:rsidRPr="00E56B84">
        <w:rPr>
          <w:color w:val="000000"/>
          <w:sz w:val="28"/>
          <w:szCs w:val="28"/>
        </w:rPr>
        <w:t>позашкільної</w:t>
      </w:r>
      <w:proofErr w:type="spellEnd"/>
      <w:r w:rsidR="004C2AFA" w:rsidRPr="00E56B84">
        <w:rPr>
          <w:color w:val="000000"/>
          <w:sz w:val="28"/>
          <w:szCs w:val="28"/>
        </w:rPr>
        <w:t xml:space="preserve"> </w:t>
      </w:r>
      <w:proofErr w:type="spellStart"/>
      <w:r w:rsidR="004C2AFA" w:rsidRPr="00E56B84">
        <w:rPr>
          <w:color w:val="000000"/>
          <w:sz w:val="28"/>
          <w:szCs w:val="28"/>
        </w:rPr>
        <w:t>роботи</w:t>
      </w:r>
      <w:proofErr w:type="spellEnd"/>
      <w:r w:rsidR="00907C78" w:rsidRPr="00E56B84">
        <w:rPr>
          <w:sz w:val="28"/>
          <w:szCs w:val="28"/>
          <w:lang w:val="uk-UA"/>
        </w:rPr>
        <w:t>);</w:t>
      </w:r>
    </w:p>
    <w:p w:rsidR="00907C78" w:rsidRPr="00E56B84" w:rsidRDefault="00907C78" w:rsidP="00D74A94">
      <w:pPr>
        <w:numPr>
          <w:ilvl w:val="0"/>
          <w:numId w:val="2"/>
        </w:numPr>
        <w:tabs>
          <w:tab w:val="left" w:pos="1134"/>
        </w:tabs>
        <w:ind w:left="851" w:firstLine="0"/>
        <w:jc w:val="both"/>
        <w:rPr>
          <w:sz w:val="28"/>
          <w:szCs w:val="28"/>
          <w:lang w:val="uk-UA"/>
        </w:rPr>
      </w:pPr>
      <w:r w:rsidRPr="00E56B84">
        <w:rPr>
          <w:sz w:val="28"/>
          <w:szCs w:val="28"/>
          <w:lang w:val="uk-UA"/>
        </w:rPr>
        <w:t xml:space="preserve">родину </w:t>
      </w:r>
      <w:proofErr w:type="spellStart"/>
      <w:r w:rsidR="00204F38" w:rsidRPr="00E56B84">
        <w:rPr>
          <w:sz w:val="28"/>
          <w:szCs w:val="28"/>
          <w:lang w:val="uk-UA"/>
        </w:rPr>
        <w:t>Віницьк</w:t>
      </w:r>
      <w:r w:rsidR="001A5EA8">
        <w:rPr>
          <w:sz w:val="28"/>
          <w:szCs w:val="28"/>
          <w:lang w:val="uk-UA"/>
        </w:rPr>
        <w:t>их</w:t>
      </w:r>
      <w:proofErr w:type="spellEnd"/>
      <w:r w:rsidR="00204F38" w:rsidRPr="00E56B84">
        <w:rPr>
          <w:sz w:val="28"/>
          <w:szCs w:val="28"/>
          <w:lang w:val="uk-UA"/>
        </w:rPr>
        <w:t xml:space="preserve"> </w:t>
      </w:r>
      <w:r w:rsidRPr="00E56B84">
        <w:rPr>
          <w:sz w:val="28"/>
          <w:szCs w:val="28"/>
          <w:lang w:val="uk-UA"/>
        </w:rPr>
        <w:t>(</w:t>
      </w:r>
      <w:proofErr w:type="spellStart"/>
      <w:r w:rsidR="004C2AFA" w:rsidRPr="00E56B84">
        <w:rPr>
          <w:color w:val="000000"/>
          <w:sz w:val="28"/>
          <w:szCs w:val="28"/>
        </w:rPr>
        <w:t>Комунальний</w:t>
      </w:r>
      <w:proofErr w:type="spellEnd"/>
      <w:r w:rsidR="004C2AFA" w:rsidRPr="00E56B84">
        <w:rPr>
          <w:color w:val="000000"/>
          <w:sz w:val="28"/>
          <w:szCs w:val="28"/>
        </w:rPr>
        <w:t xml:space="preserve"> </w:t>
      </w:r>
      <w:proofErr w:type="spellStart"/>
      <w:r w:rsidR="004C2AFA" w:rsidRPr="00E56B84">
        <w:rPr>
          <w:color w:val="000000"/>
          <w:sz w:val="28"/>
          <w:szCs w:val="28"/>
        </w:rPr>
        <w:t>позашкільний</w:t>
      </w:r>
      <w:proofErr w:type="spellEnd"/>
      <w:r w:rsidR="004C2AFA" w:rsidRPr="00E56B84">
        <w:rPr>
          <w:color w:val="000000"/>
          <w:sz w:val="28"/>
          <w:szCs w:val="28"/>
        </w:rPr>
        <w:t xml:space="preserve"> </w:t>
      </w:r>
      <w:proofErr w:type="spellStart"/>
      <w:r w:rsidR="004C2AFA" w:rsidRPr="00E56B84">
        <w:rPr>
          <w:color w:val="000000"/>
          <w:sz w:val="28"/>
          <w:szCs w:val="28"/>
        </w:rPr>
        <w:t>навчальний</w:t>
      </w:r>
      <w:proofErr w:type="spellEnd"/>
      <w:r w:rsidR="004C2AFA" w:rsidRPr="00E56B84">
        <w:rPr>
          <w:color w:val="000000"/>
          <w:sz w:val="28"/>
          <w:szCs w:val="28"/>
        </w:rPr>
        <w:t xml:space="preserve"> заклад </w:t>
      </w:r>
      <w:proofErr w:type="spellStart"/>
      <w:r w:rsidR="004C2AFA" w:rsidRPr="00E56B84">
        <w:rPr>
          <w:color w:val="000000"/>
          <w:sz w:val="28"/>
          <w:szCs w:val="28"/>
        </w:rPr>
        <w:t>Тростянецької</w:t>
      </w:r>
      <w:proofErr w:type="spellEnd"/>
      <w:r w:rsidR="004C2AFA" w:rsidRPr="00E56B84">
        <w:rPr>
          <w:color w:val="000000"/>
          <w:sz w:val="28"/>
          <w:szCs w:val="28"/>
        </w:rPr>
        <w:t xml:space="preserve"> </w:t>
      </w:r>
      <w:proofErr w:type="spellStart"/>
      <w:r w:rsidR="004C2AFA" w:rsidRPr="00E56B84">
        <w:rPr>
          <w:color w:val="000000"/>
          <w:sz w:val="28"/>
          <w:szCs w:val="28"/>
        </w:rPr>
        <w:t>районної</w:t>
      </w:r>
      <w:proofErr w:type="spellEnd"/>
      <w:r w:rsidR="004C2AFA" w:rsidRPr="00E56B84">
        <w:rPr>
          <w:color w:val="000000"/>
          <w:sz w:val="28"/>
          <w:szCs w:val="28"/>
        </w:rPr>
        <w:t xml:space="preserve"> ради «Палац </w:t>
      </w:r>
      <w:proofErr w:type="spellStart"/>
      <w:r w:rsidR="004C2AFA" w:rsidRPr="00E56B84">
        <w:rPr>
          <w:color w:val="000000"/>
          <w:sz w:val="28"/>
          <w:szCs w:val="28"/>
        </w:rPr>
        <w:t>дітей</w:t>
      </w:r>
      <w:proofErr w:type="spellEnd"/>
      <w:r w:rsidR="004C2AFA" w:rsidRPr="00E56B84">
        <w:rPr>
          <w:color w:val="000000"/>
          <w:sz w:val="28"/>
          <w:szCs w:val="28"/>
        </w:rPr>
        <w:t xml:space="preserve"> та </w:t>
      </w:r>
      <w:proofErr w:type="spellStart"/>
      <w:r w:rsidR="004C2AFA" w:rsidRPr="00E56B84">
        <w:rPr>
          <w:color w:val="000000"/>
          <w:sz w:val="28"/>
          <w:szCs w:val="28"/>
        </w:rPr>
        <w:t>юнацтва</w:t>
      </w:r>
      <w:proofErr w:type="spellEnd"/>
      <w:r w:rsidR="004C2AFA" w:rsidRPr="00E56B84">
        <w:rPr>
          <w:color w:val="000000"/>
          <w:sz w:val="28"/>
          <w:szCs w:val="28"/>
        </w:rPr>
        <w:t>»</w:t>
      </w:r>
      <w:r w:rsidRPr="00E56B84">
        <w:rPr>
          <w:sz w:val="28"/>
          <w:szCs w:val="28"/>
          <w:lang w:val="uk-UA"/>
        </w:rPr>
        <w:t>);</w:t>
      </w:r>
    </w:p>
    <w:p w:rsidR="00204F38" w:rsidRPr="00E56B84" w:rsidRDefault="00907C78" w:rsidP="00D74A94">
      <w:pPr>
        <w:numPr>
          <w:ilvl w:val="0"/>
          <w:numId w:val="2"/>
        </w:numPr>
        <w:tabs>
          <w:tab w:val="left" w:pos="1134"/>
        </w:tabs>
        <w:ind w:left="851" w:firstLine="0"/>
        <w:jc w:val="both"/>
        <w:rPr>
          <w:sz w:val="28"/>
          <w:szCs w:val="28"/>
          <w:lang w:val="uk-UA"/>
        </w:rPr>
      </w:pPr>
      <w:r w:rsidRPr="00E56B84">
        <w:rPr>
          <w:sz w:val="28"/>
          <w:szCs w:val="28"/>
          <w:lang w:val="uk-UA"/>
        </w:rPr>
        <w:t xml:space="preserve">родину </w:t>
      </w:r>
      <w:proofErr w:type="spellStart"/>
      <w:r w:rsidR="00204F38" w:rsidRPr="00E56B84">
        <w:rPr>
          <w:sz w:val="28"/>
          <w:szCs w:val="28"/>
          <w:lang w:val="uk-UA"/>
        </w:rPr>
        <w:t>Тишлієв</w:t>
      </w:r>
      <w:r w:rsidR="001A5EA8">
        <w:rPr>
          <w:sz w:val="28"/>
          <w:szCs w:val="28"/>
          <w:lang w:val="uk-UA"/>
        </w:rPr>
        <w:t>их</w:t>
      </w:r>
      <w:proofErr w:type="spellEnd"/>
      <w:r w:rsidRPr="00E56B84">
        <w:rPr>
          <w:sz w:val="28"/>
          <w:szCs w:val="28"/>
          <w:lang w:val="uk-UA"/>
        </w:rPr>
        <w:t xml:space="preserve"> (</w:t>
      </w:r>
      <w:r w:rsidR="00C80695" w:rsidRPr="00E56B84">
        <w:rPr>
          <w:sz w:val="28"/>
          <w:szCs w:val="28"/>
          <w:lang w:val="uk-UA"/>
        </w:rPr>
        <w:t>Сумський міський Центру науково-технічної творчості молоді</w:t>
      </w:r>
      <w:r w:rsidRPr="00E56B84">
        <w:rPr>
          <w:sz w:val="28"/>
          <w:szCs w:val="28"/>
          <w:lang w:val="uk-UA"/>
        </w:rPr>
        <w:t>);</w:t>
      </w:r>
    </w:p>
    <w:p w:rsidR="00204F38" w:rsidRPr="00E56B84" w:rsidRDefault="00907C78" w:rsidP="00D74A94">
      <w:pPr>
        <w:numPr>
          <w:ilvl w:val="0"/>
          <w:numId w:val="2"/>
        </w:numPr>
        <w:tabs>
          <w:tab w:val="left" w:pos="1134"/>
        </w:tabs>
        <w:ind w:left="851" w:firstLine="0"/>
        <w:jc w:val="both"/>
        <w:rPr>
          <w:sz w:val="28"/>
          <w:szCs w:val="28"/>
          <w:lang w:val="uk-UA"/>
        </w:rPr>
      </w:pPr>
      <w:r w:rsidRPr="00E56B84">
        <w:rPr>
          <w:sz w:val="28"/>
          <w:szCs w:val="28"/>
          <w:lang w:val="uk-UA"/>
        </w:rPr>
        <w:t xml:space="preserve">родину </w:t>
      </w:r>
      <w:r w:rsidR="00204F38" w:rsidRPr="00E56B84">
        <w:rPr>
          <w:sz w:val="28"/>
          <w:szCs w:val="28"/>
          <w:lang w:val="uk-UA"/>
        </w:rPr>
        <w:t>Стрілецьк</w:t>
      </w:r>
      <w:r w:rsidR="001A5EA8">
        <w:rPr>
          <w:sz w:val="28"/>
          <w:szCs w:val="28"/>
          <w:lang w:val="uk-UA"/>
        </w:rPr>
        <w:t>их</w:t>
      </w:r>
      <w:r w:rsidR="00204F38" w:rsidRPr="00E56B84">
        <w:rPr>
          <w:sz w:val="28"/>
          <w:szCs w:val="28"/>
          <w:lang w:val="uk-UA"/>
        </w:rPr>
        <w:t xml:space="preserve"> (</w:t>
      </w:r>
      <w:r w:rsidR="004C2AFA" w:rsidRPr="00E56B84">
        <w:rPr>
          <w:color w:val="000000"/>
          <w:sz w:val="28"/>
          <w:szCs w:val="28"/>
          <w:lang w:val="uk-UA"/>
        </w:rPr>
        <w:t xml:space="preserve">Будинок дитячої та юнацької творчості </w:t>
      </w:r>
      <w:proofErr w:type="spellStart"/>
      <w:r w:rsidR="004C2AFA" w:rsidRPr="00E56B84">
        <w:rPr>
          <w:color w:val="000000"/>
          <w:sz w:val="28"/>
          <w:szCs w:val="28"/>
          <w:lang w:val="uk-UA"/>
        </w:rPr>
        <w:t>Великописарівської</w:t>
      </w:r>
      <w:proofErr w:type="spellEnd"/>
      <w:r w:rsidR="004C2AFA" w:rsidRPr="00E56B84">
        <w:rPr>
          <w:color w:val="000000"/>
          <w:sz w:val="28"/>
          <w:szCs w:val="28"/>
          <w:lang w:val="uk-UA"/>
        </w:rPr>
        <w:t xml:space="preserve"> районної ради Сумської області</w:t>
      </w:r>
      <w:r w:rsidR="00204F38" w:rsidRPr="00E56B84">
        <w:rPr>
          <w:sz w:val="28"/>
          <w:szCs w:val="28"/>
          <w:lang w:val="uk-UA"/>
        </w:rPr>
        <w:t>);</w:t>
      </w:r>
    </w:p>
    <w:p w:rsidR="00204F38" w:rsidRPr="00E56B84" w:rsidRDefault="00DD3CD5" w:rsidP="00D74A94">
      <w:pPr>
        <w:numPr>
          <w:ilvl w:val="0"/>
          <w:numId w:val="2"/>
        </w:numPr>
        <w:tabs>
          <w:tab w:val="left" w:pos="1134"/>
        </w:tabs>
        <w:ind w:left="851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родину Середи</w:t>
      </w:r>
      <w:r w:rsidR="00204F38" w:rsidRPr="00E56B84">
        <w:rPr>
          <w:sz w:val="28"/>
          <w:szCs w:val="28"/>
          <w:lang w:val="uk-UA"/>
        </w:rPr>
        <w:t xml:space="preserve"> (</w:t>
      </w:r>
      <w:r w:rsidR="004C2AFA" w:rsidRPr="00E56B84">
        <w:rPr>
          <w:color w:val="000000"/>
          <w:sz w:val="28"/>
          <w:szCs w:val="28"/>
          <w:lang w:val="uk-UA"/>
        </w:rPr>
        <w:t xml:space="preserve">Будинок дитячої та юнацької творчості </w:t>
      </w:r>
      <w:proofErr w:type="spellStart"/>
      <w:r w:rsidR="004C2AFA" w:rsidRPr="00E56B84">
        <w:rPr>
          <w:color w:val="000000"/>
          <w:sz w:val="28"/>
          <w:szCs w:val="28"/>
          <w:lang w:val="uk-UA"/>
        </w:rPr>
        <w:t>Великописарівської</w:t>
      </w:r>
      <w:proofErr w:type="spellEnd"/>
      <w:r w:rsidR="004C2AFA" w:rsidRPr="00E56B84">
        <w:rPr>
          <w:color w:val="000000"/>
          <w:sz w:val="28"/>
          <w:szCs w:val="28"/>
          <w:lang w:val="uk-UA"/>
        </w:rPr>
        <w:t xml:space="preserve"> районної ради Сумської області</w:t>
      </w:r>
      <w:r w:rsidR="00204F38" w:rsidRPr="00E56B84">
        <w:rPr>
          <w:sz w:val="28"/>
          <w:szCs w:val="28"/>
          <w:lang w:val="uk-UA"/>
        </w:rPr>
        <w:t>);</w:t>
      </w:r>
    </w:p>
    <w:p w:rsidR="00204F38" w:rsidRPr="00E56B84" w:rsidRDefault="00204F38" w:rsidP="00D74A94">
      <w:pPr>
        <w:numPr>
          <w:ilvl w:val="0"/>
          <w:numId w:val="2"/>
        </w:numPr>
        <w:tabs>
          <w:tab w:val="left" w:pos="1134"/>
        </w:tabs>
        <w:ind w:left="851" w:firstLine="0"/>
        <w:jc w:val="both"/>
        <w:rPr>
          <w:spacing w:val="-10"/>
          <w:sz w:val="28"/>
          <w:szCs w:val="28"/>
          <w:lang w:val="uk-UA"/>
        </w:rPr>
      </w:pPr>
      <w:r w:rsidRPr="00E56B84">
        <w:rPr>
          <w:sz w:val="28"/>
          <w:szCs w:val="28"/>
          <w:lang w:val="uk-UA"/>
        </w:rPr>
        <w:t>родину Литвиненк</w:t>
      </w:r>
      <w:r w:rsidR="00DD3CD5">
        <w:rPr>
          <w:sz w:val="28"/>
          <w:szCs w:val="28"/>
          <w:lang w:val="uk-UA"/>
        </w:rPr>
        <w:t>о</w:t>
      </w:r>
      <w:r w:rsidRPr="00E56B84">
        <w:rPr>
          <w:sz w:val="28"/>
          <w:szCs w:val="28"/>
          <w:lang w:val="uk-UA"/>
        </w:rPr>
        <w:t xml:space="preserve"> (</w:t>
      </w:r>
      <w:r w:rsidR="004C2AFA" w:rsidRPr="00E56B84">
        <w:rPr>
          <w:color w:val="000000"/>
          <w:sz w:val="28"/>
          <w:szCs w:val="28"/>
          <w:lang w:val="uk-UA"/>
        </w:rPr>
        <w:t xml:space="preserve">Будинок дитячої та юнацької творчості </w:t>
      </w:r>
      <w:proofErr w:type="spellStart"/>
      <w:r w:rsidR="004C2AFA" w:rsidRPr="00E56B84">
        <w:rPr>
          <w:color w:val="000000"/>
          <w:sz w:val="28"/>
          <w:szCs w:val="28"/>
          <w:lang w:val="uk-UA"/>
        </w:rPr>
        <w:t>Великописарівської</w:t>
      </w:r>
      <w:proofErr w:type="spellEnd"/>
      <w:r w:rsidR="004C2AFA" w:rsidRPr="00E56B84">
        <w:rPr>
          <w:color w:val="000000"/>
          <w:sz w:val="28"/>
          <w:szCs w:val="28"/>
          <w:lang w:val="uk-UA"/>
        </w:rPr>
        <w:t xml:space="preserve"> районної ради Сумської області</w:t>
      </w:r>
      <w:r w:rsidRPr="00E56B84">
        <w:rPr>
          <w:sz w:val="28"/>
          <w:szCs w:val="28"/>
          <w:lang w:val="uk-UA"/>
        </w:rPr>
        <w:t xml:space="preserve">); </w:t>
      </w:r>
    </w:p>
    <w:p w:rsidR="00204F38" w:rsidRPr="00E56B84" w:rsidRDefault="00204F38" w:rsidP="00D74A94">
      <w:pPr>
        <w:numPr>
          <w:ilvl w:val="0"/>
          <w:numId w:val="2"/>
        </w:numPr>
        <w:tabs>
          <w:tab w:val="left" w:pos="1134"/>
        </w:tabs>
        <w:ind w:left="851" w:firstLine="0"/>
        <w:jc w:val="both"/>
        <w:rPr>
          <w:sz w:val="28"/>
          <w:szCs w:val="28"/>
          <w:lang w:val="uk-UA"/>
        </w:rPr>
      </w:pPr>
      <w:r w:rsidRPr="00E56B84">
        <w:rPr>
          <w:sz w:val="28"/>
          <w:szCs w:val="28"/>
          <w:lang w:val="uk-UA"/>
        </w:rPr>
        <w:lastRenderedPageBreak/>
        <w:t xml:space="preserve">родину </w:t>
      </w:r>
      <w:r w:rsidR="001A5EA8">
        <w:rPr>
          <w:sz w:val="28"/>
          <w:szCs w:val="28"/>
          <w:lang w:val="uk-UA"/>
        </w:rPr>
        <w:t>Лебедєвих</w:t>
      </w:r>
      <w:r w:rsidRPr="00E56B84">
        <w:rPr>
          <w:sz w:val="28"/>
          <w:szCs w:val="28"/>
          <w:lang w:val="uk-UA"/>
        </w:rPr>
        <w:t xml:space="preserve"> (</w:t>
      </w:r>
      <w:r w:rsidR="004C2AFA" w:rsidRPr="00E56B84">
        <w:rPr>
          <w:color w:val="000000"/>
          <w:sz w:val="28"/>
          <w:szCs w:val="28"/>
          <w:lang w:val="uk-UA"/>
        </w:rPr>
        <w:t>Комунальний заклад Сумської міської ради – Сумський міський центр еколого-натуралістичної творчості учнівської молоді</w:t>
      </w:r>
      <w:r w:rsidRPr="00E56B84">
        <w:rPr>
          <w:sz w:val="28"/>
          <w:szCs w:val="28"/>
          <w:lang w:val="uk-UA"/>
        </w:rPr>
        <w:t>);</w:t>
      </w:r>
    </w:p>
    <w:p w:rsidR="00D74A94" w:rsidRPr="00E56B84" w:rsidRDefault="00907C78" w:rsidP="00D74A94">
      <w:pPr>
        <w:numPr>
          <w:ilvl w:val="0"/>
          <w:numId w:val="2"/>
        </w:numPr>
        <w:tabs>
          <w:tab w:val="left" w:pos="1134"/>
        </w:tabs>
        <w:ind w:left="851" w:firstLine="0"/>
        <w:jc w:val="both"/>
        <w:rPr>
          <w:sz w:val="28"/>
          <w:szCs w:val="28"/>
          <w:lang w:val="uk-UA"/>
        </w:rPr>
      </w:pPr>
      <w:r w:rsidRPr="00E56B84">
        <w:rPr>
          <w:sz w:val="28"/>
          <w:szCs w:val="28"/>
          <w:lang w:val="uk-UA"/>
        </w:rPr>
        <w:t xml:space="preserve">родину </w:t>
      </w:r>
      <w:r w:rsidR="00D74A94" w:rsidRPr="00E56B84">
        <w:rPr>
          <w:sz w:val="28"/>
          <w:szCs w:val="28"/>
          <w:lang w:val="uk-UA"/>
        </w:rPr>
        <w:t>Троян</w:t>
      </w:r>
      <w:r w:rsidRPr="00E56B84">
        <w:rPr>
          <w:sz w:val="28"/>
          <w:szCs w:val="28"/>
          <w:lang w:val="uk-UA"/>
        </w:rPr>
        <w:t xml:space="preserve"> (</w:t>
      </w:r>
      <w:proofErr w:type="spellStart"/>
      <w:r w:rsidR="004C2AFA" w:rsidRPr="00E56B84">
        <w:rPr>
          <w:color w:val="000000"/>
          <w:sz w:val="28"/>
          <w:szCs w:val="28"/>
        </w:rPr>
        <w:t>Комун</w:t>
      </w:r>
      <w:r w:rsidR="00E56B84">
        <w:rPr>
          <w:color w:val="000000"/>
          <w:sz w:val="28"/>
          <w:szCs w:val="28"/>
        </w:rPr>
        <w:t>альна</w:t>
      </w:r>
      <w:proofErr w:type="spellEnd"/>
      <w:r w:rsidR="00E56B84">
        <w:rPr>
          <w:color w:val="000000"/>
          <w:sz w:val="28"/>
          <w:szCs w:val="28"/>
        </w:rPr>
        <w:t xml:space="preserve"> </w:t>
      </w:r>
      <w:proofErr w:type="spellStart"/>
      <w:r w:rsidR="00E56B84">
        <w:rPr>
          <w:color w:val="000000"/>
          <w:sz w:val="28"/>
          <w:szCs w:val="28"/>
        </w:rPr>
        <w:t>організація</w:t>
      </w:r>
      <w:proofErr w:type="spellEnd"/>
      <w:r w:rsidR="00E56B84">
        <w:rPr>
          <w:color w:val="000000"/>
          <w:sz w:val="28"/>
          <w:szCs w:val="28"/>
        </w:rPr>
        <w:t xml:space="preserve"> </w:t>
      </w:r>
      <w:r w:rsidR="004C2AFA" w:rsidRPr="00E56B84">
        <w:rPr>
          <w:color w:val="000000"/>
          <w:sz w:val="28"/>
          <w:szCs w:val="28"/>
          <w:lang w:val="uk-UA"/>
        </w:rPr>
        <w:t>(установа, заклад) «</w:t>
      </w:r>
      <w:proofErr w:type="spellStart"/>
      <w:r w:rsidR="004C2AFA" w:rsidRPr="00E56B84">
        <w:rPr>
          <w:color w:val="000000"/>
          <w:sz w:val="28"/>
          <w:szCs w:val="28"/>
        </w:rPr>
        <w:t>Шосткинський</w:t>
      </w:r>
      <w:proofErr w:type="spellEnd"/>
      <w:r w:rsidR="004C2AFA" w:rsidRPr="00E56B84">
        <w:rPr>
          <w:color w:val="000000"/>
          <w:sz w:val="28"/>
          <w:szCs w:val="28"/>
        </w:rPr>
        <w:t xml:space="preserve"> </w:t>
      </w:r>
      <w:proofErr w:type="spellStart"/>
      <w:r w:rsidR="004C2AFA" w:rsidRPr="00E56B84">
        <w:rPr>
          <w:color w:val="000000"/>
          <w:sz w:val="28"/>
          <w:szCs w:val="28"/>
        </w:rPr>
        <w:t>міський</w:t>
      </w:r>
      <w:proofErr w:type="spellEnd"/>
      <w:r w:rsidR="004C2AFA" w:rsidRPr="00E56B84">
        <w:rPr>
          <w:color w:val="000000"/>
          <w:sz w:val="28"/>
          <w:szCs w:val="28"/>
        </w:rPr>
        <w:t xml:space="preserve"> Центр </w:t>
      </w:r>
      <w:proofErr w:type="spellStart"/>
      <w:r w:rsidR="004C2AFA" w:rsidRPr="00E56B84">
        <w:rPr>
          <w:color w:val="000000"/>
          <w:sz w:val="28"/>
          <w:szCs w:val="28"/>
        </w:rPr>
        <w:t>естетичного</w:t>
      </w:r>
      <w:proofErr w:type="spellEnd"/>
      <w:r w:rsidR="004C2AFA" w:rsidRPr="00E56B84">
        <w:rPr>
          <w:color w:val="000000"/>
          <w:sz w:val="28"/>
          <w:szCs w:val="28"/>
        </w:rPr>
        <w:t xml:space="preserve"> </w:t>
      </w:r>
      <w:proofErr w:type="spellStart"/>
      <w:r w:rsidR="004C2AFA" w:rsidRPr="00E56B84">
        <w:rPr>
          <w:color w:val="000000"/>
          <w:sz w:val="28"/>
          <w:szCs w:val="28"/>
        </w:rPr>
        <w:t>виховання</w:t>
      </w:r>
      <w:proofErr w:type="spellEnd"/>
      <w:r w:rsidR="004C2AFA" w:rsidRPr="00E56B84">
        <w:rPr>
          <w:color w:val="000000"/>
          <w:sz w:val="28"/>
          <w:szCs w:val="28"/>
          <w:lang w:val="uk-UA"/>
        </w:rPr>
        <w:t xml:space="preserve">» </w:t>
      </w:r>
      <w:r w:rsidR="004C2AFA" w:rsidRPr="00E56B84">
        <w:rPr>
          <w:color w:val="000000"/>
          <w:sz w:val="28"/>
          <w:szCs w:val="28"/>
        </w:rPr>
        <w:t xml:space="preserve"> </w:t>
      </w:r>
      <w:proofErr w:type="spellStart"/>
      <w:r w:rsidR="004C2AFA" w:rsidRPr="00E56B84">
        <w:rPr>
          <w:color w:val="000000"/>
          <w:sz w:val="28"/>
          <w:szCs w:val="28"/>
        </w:rPr>
        <w:t>Шосткинської</w:t>
      </w:r>
      <w:proofErr w:type="spellEnd"/>
      <w:r w:rsidR="004C2AFA" w:rsidRPr="00E56B84">
        <w:rPr>
          <w:color w:val="000000"/>
          <w:sz w:val="28"/>
          <w:szCs w:val="28"/>
        </w:rPr>
        <w:t xml:space="preserve"> </w:t>
      </w:r>
      <w:proofErr w:type="spellStart"/>
      <w:r w:rsidR="004C2AFA" w:rsidRPr="00E56B84">
        <w:rPr>
          <w:color w:val="000000"/>
          <w:sz w:val="28"/>
          <w:szCs w:val="28"/>
        </w:rPr>
        <w:t>міської</w:t>
      </w:r>
      <w:proofErr w:type="spellEnd"/>
      <w:r w:rsidR="004C2AFA" w:rsidRPr="00E56B84">
        <w:rPr>
          <w:color w:val="000000"/>
          <w:sz w:val="28"/>
          <w:szCs w:val="28"/>
        </w:rPr>
        <w:t xml:space="preserve"> ради </w:t>
      </w:r>
      <w:proofErr w:type="spellStart"/>
      <w:r w:rsidR="004C2AFA" w:rsidRPr="00E56B84">
        <w:rPr>
          <w:color w:val="000000"/>
          <w:sz w:val="28"/>
          <w:szCs w:val="28"/>
        </w:rPr>
        <w:t>Сумської</w:t>
      </w:r>
      <w:proofErr w:type="spellEnd"/>
      <w:r w:rsidR="004C2AFA" w:rsidRPr="00E56B84">
        <w:rPr>
          <w:color w:val="000000"/>
          <w:sz w:val="28"/>
          <w:szCs w:val="28"/>
          <w:lang w:val="uk-UA"/>
        </w:rPr>
        <w:t xml:space="preserve"> області</w:t>
      </w:r>
      <w:r w:rsidRPr="00E56B84">
        <w:rPr>
          <w:sz w:val="28"/>
          <w:szCs w:val="28"/>
          <w:lang w:val="uk-UA"/>
        </w:rPr>
        <w:t>);</w:t>
      </w:r>
    </w:p>
    <w:p w:rsidR="00D74A94" w:rsidRPr="00E56B84" w:rsidRDefault="0051548D" w:rsidP="00D74A94">
      <w:pPr>
        <w:numPr>
          <w:ilvl w:val="0"/>
          <w:numId w:val="2"/>
        </w:numPr>
        <w:tabs>
          <w:tab w:val="left" w:pos="1134"/>
        </w:tabs>
        <w:ind w:left="851" w:firstLine="0"/>
        <w:jc w:val="both"/>
        <w:rPr>
          <w:sz w:val="28"/>
          <w:szCs w:val="28"/>
          <w:lang w:val="uk-UA"/>
        </w:rPr>
      </w:pPr>
      <w:r w:rsidRPr="00E56B84">
        <w:rPr>
          <w:sz w:val="28"/>
          <w:szCs w:val="28"/>
          <w:lang w:val="uk-UA"/>
        </w:rPr>
        <w:t xml:space="preserve">родину </w:t>
      </w:r>
      <w:proofErr w:type="spellStart"/>
      <w:r w:rsidR="00D74A94" w:rsidRPr="00E56B84">
        <w:rPr>
          <w:sz w:val="28"/>
          <w:szCs w:val="28"/>
          <w:lang w:val="uk-UA"/>
        </w:rPr>
        <w:t>Сітак</w:t>
      </w:r>
      <w:proofErr w:type="spellEnd"/>
      <w:r w:rsidR="00D74A94" w:rsidRPr="00E56B84">
        <w:rPr>
          <w:sz w:val="28"/>
          <w:szCs w:val="28"/>
          <w:lang w:val="uk-UA"/>
        </w:rPr>
        <w:t xml:space="preserve"> </w:t>
      </w:r>
      <w:r w:rsidR="00204F38" w:rsidRPr="00E56B84">
        <w:rPr>
          <w:sz w:val="28"/>
          <w:szCs w:val="28"/>
          <w:lang w:val="uk-UA"/>
        </w:rPr>
        <w:t>(</w:t>
      </w:r>
      <w:proofErr w:type="spellStart"/>
      <w:r w:rsidR="00D74A94" w:rsidRPr="00E56B84">
        <w:rPr>
          <w:sz w:val="28"/>
          <w:szCs w:val="28"/>
          <w:lang w:val="uk-UA"/>
        </w:rPr>
        <w:t>Пустовійтівська</w:t>
      </w:r>
      <w:proofErr w:type="spellEnd"/>
      <w:r w:rsidR="00D74A94" w:rsidRPr="00E56B84">
        <w:rPr>
          <w:sz w:val="28"/>
          <w:szCs w:val="28"/>
          <w:lang w:val="uk-UA"/>
        </w:rPr>
        <w:t xml:space="preserve"> </w:t>
      </w:r>
      <w:r w:rsidR="00C80695" w:rsidRPr="00E56B84">
        <w:rPr>
          <w:sz w:val="28"/>
          <w:szCs w:val="28"/>
          <w:lang w:val="uk-UA"/>
        </w:rPr>
        <w:t xml:space="preserve">загальноосвітня школа </w:t>
      </w:r>
      <w:r w:rsidR="00D74A94" w:rsidRPr="00E56B84">
        <w:rPr>
          <w:sz w:val="28"/>
          <w:szCs w:val="28"/>
          <w:lang w:val="uk-UA"/>
        </w:rPr>
        <w:t>І-ІІІ ст</w:t>
      </w:r>
      <w:r w:rsidR="00C80695" w:rsidRPr="00E56B84">
        <w:rPr>
          <w:sz w:val="28"/>
          <w:szCs w:val="28"/>
          <w:lang w:val="uk-UA"/>
        </w:rPr>
        <w:t xml:space="preserve">упенів </w:t>
      </w:r>
      <w:r w:rsidR="00EB6138" w:rsidRPr="00E56B84">
        <w:rPr>
          <w:sz w:val="28"/>
          <w:szCs w:val="28"/>
          <w:lang w:val="uk-UA"/>
        </w:rPr>
        <w:t>Роменської районної ради</w:t>
      </w:r>
      <w:r w:rsidR="00204F38" w:rsidRPr="00E56B84">
        <w:rPr>
          <w:sz w:val="28"/>
          <w:szCs w:val="28"/>
          <w:lang w:val="uk-UA"/>
        </w:rPr>
        <w:t>);</w:t>
      </w:r>
    </w:p>
    <w:p w:rsidR="00D74A94" w:rsidRPr="00E56B84" w:rsidRDefault="00EC3C53" w:rsidP="00D74A94">
      <w:pPr>
        <w:numPr>
          <w:ilvl w:val="0"/>
          <w:numId w:val="2"/>
        </w:numPr>
        <w:tabs>
          <w:tab w:val="left" w:pos="1134"/>
        </w:tabs>
        <w:ind w:left="851" w:firstLine="0"/>
        <w:jc w:val="both"/>
        <w:rPr>
          <w:sz w:val="28"/>
          <w:szCs w:val="28"/>
          <w:lang w:val="uk-UA"/>
        </w:rPr>
      </w:pPr>
      <w:r w:rsidRPr="00E56B84">
        <w:rPr>
          <w:sz w:val="28"/>
          <w:szCs w:val="28"/>
          <w:lang w:val="uk-UA"/>
        </w:rPr>
        <w:t xml:space="preserve">родину </w:t>
      </w:r>
      <w:proofErr w:type="spellStart"/>
      <w:r w:rsidR="00D74A94" w:rsidRPr="00E56B84">
        <w:rPr>
          <w:sz w:val="28"/>
          <w:szCs w:val="28"/>
          <w:lang w:val="uk-UA"/>
        </w:rPr>
        <w:t>Кущенк</w:t>
      </w:r>
      <w:r w:rsidR="00DD3CD5">
        <w:rPr>
          <w:sz w:val="28"/>
          <w:szCs w:val="28"/>
          <w:lang w:val="uk-UA"/>
        </w:rPr>
        <w:t>о</w:t>
      </w:r>
      <w:proofErr w:type="spellEnd"/>
      <w:r w:rsidR="00D74A94" w:rsidRPr="00E56B84">
        <w:rPr>
          <w:sz w:val="28"/>
          <w:szCs w:val="28"/>
          <w:lang w:val="uk-UA"/>
        </w:rPr>
        <w:t xml:space="preserve"> (</w:t>
      </w:r>
      <w:r w:rsidR="00E56B84" w:rsidRPr="00E56B84">
        <w:rPr>
          <w:color w:val="000000"/>
          <w:sz w:val="28"/>
          <w:szCs w:val="28"/>
          <w:lang w:val="uk-UA"/>
        </w:rPr>
        <w:t>Конотопський центр дитячо-юнацької творчості Конотопської міської ради Сумської області</w:t>
      </w:r>
      <w:r w:rsidR="00D74A94" w:rsidRPr="00E56B84">
        <w:rPr>
          <w:sz w:val="28"/>
          <w:szCs w:val="28"/>
          <w:lang w:val="uk-UA"/>
        </w:rPr>
        <w:t>);</w:t>
      </w:r>
    </w:p>
    <w:p w:rsidR="00D74A94" w:rsidRPr="00E56B84" w:rsidRDefault="00DD3CD5" w:rsidP="00D74A94">
      <w:pPr>
        <w:numPr>
          <w:ilvl w:val="0"/>
          <w:numId w:val="2"/>
        </w:numPr>
        <w:tabs>
          <w:tab w:val="left" w:pos="1134"/>
        </w:tabs>
        <w:ind w:left="851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родину Андрієнко</w:t>
      </w:r>
      <w:r w:rsidR="00D74A94" w:rsidRPr="00E56B84">
        <w:rPr>
          <w:sz w:val="28"/>
          <w:szCs w:val="28"/>
          <w:lang w:val="uk-UA"/>
        </w:rPr>
        <w:t xml:space="preserve"> (</w:t>
      </w:r>
      <w:r w:rsidR="00E56B84" w:rsidRPr="00E56B84">
        <w:rPr>
          <w:color w:val="000000"/>
          <w:sz w:val="28"/>
          <w:szCs w:val="28"/>
          <w:lang w:val="uk-UA"/>
        </w:rPr>
        <w:t>Конотопський центр дитячо-юнацької творчості Конотопської міської ради Сумської області</w:t>
      </w:r>
      <w:r w:rsidR="00E56B84">
        <w:rPr>
          <w:sz w:val="28"/>
          <w:szCs w:val="28"/>
          <w:lang w:val="uk-UA"/>
        </w:rPr>
        <w:t>).</w:t>
      </w:r>
    </w:p>
    <w:p w:rsidR="00D45401" w:rsidRPr="00E56B84" w:rsidRDefault="006A4A19" w:rsidP="00D45401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D45401" w:rsidRPr="00E56B84">
        <w:rPr>
          <w:sz w:val="28"/>
          <w:szCs w:val="28"/>
          <w:lang w:val="uk-UA"/>
        </w:rPr>
        <w:t>. Контроль за виконанням наказу покласти на заступника директора Центру Бондар Л.М.</w:t>
      </w:r>
    </w:p>
    <w:p w:rsidR="00504D41" w:rsidRPr="00E56B84" w:rsidRDefault="00504D41" w:rsidP="00D45401">
      <w:pPr>
        <w:jc w:val="both"/>
        <w:rPr>
          <w:sz w:val="28"/>
          <w:szCs w:val="28"/>
          <w:lang w:val="uk-UA"/>
        </w:rPr>
      </w:pPr>
    </w:p>
    <w:p w:rsidR="00504D41" w:rsidRPr="00E56B84" w:rsidRDefault="00504D41" w:rsidP="00D45401">
      <w:pPr>
        <w:jc w:val="both"/>
        <w:rPr>
          <w:sz w:val="28"/>
          <w:szCs w:val="28"/>
          <w:lang w:val="uk-UA"/>
        </w:rPr>
      </w:pPr>
    </w:p>
    <w:p w:rsidR="0051548D" w:rsidRPr="00E56B84" w:rsidRDefault="00AC035E" w:rsidP="00A149EC">
      <w:pPr>
        <w:ind w:firstLine="993"/>
        <w:rPr>
          <w:sz w:val="28"/>
          <w:szCs w:val="28"/>
          <w:lang w:val="uk-UA"/>
        </w:rPr>
      </w:pPr>
      <w:r w:rsidRPr="00E56B84">
        <w:rPr>
          <w:sz w:val="28"/>
          <w:szCs w:val="28"/>
          <w:lang w:val="uk-UA"/>
        </w:rPr>
        <w:t>Д</w:t>
      </w:r>
      <w:r w:rsidR="00D45401" w:rsidRPr="00E56B84">
        <w:rPr>
          <w:sz w:val="28"/>
          <w:szCs w:val="28"/>
          <w:lang w:val="uk-UA"/>
        </w:rPr>
        <w:t>иректор ОЦПО та РТМ</w:t>
      </w:r>
      <w:r w:rsidR="00D45401" w:rsidRPr="00E56B84">
        <w:rPr>
          <w:sz w:val="28"/>
          <w:szCs w:val="28"/>
          <w:lang w:val="uk-UA"/>
        </w:rPr>
        <w:tab/>
      </w:r>
      <w:r w:rsidR="00D45401" w:rsidRPr="00E56B84">
        <w:rPr>
          <w:sz w:val="28"/>
          <w:szCs w:val="28"/>
          <w:lang w:val="uk-UA"/>
        </w:rPr>
        <w:tab/>
      </w:r>
      <w:r w:rsidR="00D45401" w:rsidRPr="00E56B84">
        <w:rPr>
          <w:sz w:val="28"/>
          <w:szCs w:val="28"/>
          <w:lang w:val="uk-UA"/>
        </w:rPr>
        <w:tab/>
      </w:r>
      <w:r w:rsidR="00D45401" w:rsidRPr="00E56B84">
        <w:rPr>
          <w:sz w:val="28"/>
          <w:szCs w:val="28"/>
          <w:lang w:val="uk-UA"/>
        </w:rPr>
        <w:tab/>
      </w:r>
      <w:r w:rsidR="00D45401" w:rsidRPr="00E56B84">
        <w:rPr>
          <w:sz w:val="28"/>
          <w:szCs w:val="28"/>
          <w:lang w:val="uk-UA"/>
        </w:rPr>
        <w:tab/>
      </w:r>
      <w:r w:rsidRPr="00E56B84">
        <w:rPr>
          <w:sz w:val="28"/>
          <w:szCs w:val="28"/>
          <w:lang w:val="uk-UA"/>
        </w:rPr>
        <w:t>Л.В.Тихенко</w:t>
      </w:r>
      <w:r w:rsidR="0051548D" w:rsidRPr="00E56B84">
        <w:rPr>
          <w:sz w:val="28"/>
          <w:szCs w:val="28"/>
          <w:lang w:val="uk-UA"/>
        </w:rPr>
        <w:br w:type="page"/>
      </w:r>
    </w:p>
    <w:p w:rsidR="003D3036" w:rsidRPr="00E56B84" w:rsidRDefault="00527A4C" w:rsidP="00117B71">
      <w:pPr>
        <w:ind w:left="6663" w:hanging="284"/>
        <w:rPr>
          <w:sz w:val="28"/>
          <w:szCs w:val="28"/>
          <w:lang w:val="uk-UA"/>
        </w:rPr>
      </w:pPr>
      <w:r w:rsidRPr="00E56B84">
        <w:rPr>
          <w:sz w:val="28"/>
          <w:szCs w:val="28"/>
          <w:lang w:val="uk-UA"/>
        </w:rPr>
        <w:lastRenderedPageBreak/>
        <w:t xml:space="preserve">Додаток </w:t>
      </w:r>
    </w:p>
    <w:p w:rsidR="00527A4C" w:rsidRPr="00E56B84" w:rsidRDefault="00527A4C" w:rsidP="00117B71">
      <w:pPr>
        <w:ind w:left="6663" w:hanging="284"/>
        <w:rPr>
          <w:sz w:val="28"/>
          <w:szCs w:val="28"/>
          <w:lang w:val="uk-UA"/>
        </w:rPr>
      </w:pPr>
      <w:r w:rsidRPr="00E56B84">
        <w:rPr>
          <w:sz w:val="28"/>
          <w:szCs w:val="28"/>
          <w:lang w:val="uk-UA"/>
        </w:rPr>
        <w:t>до наказу</w:t>
      </w:r>
      <w:r w:rsidR="003D3036" w:rsidRPr="00E56B84">
        <w:rPr>
          <w:sz w:val="28"/>
          <w:szCs w:val="28"/>
          <w:lang w:val="uk-UA"/>
        </w:rPr>
        <w:t xml:space="preserve"> Центру</w:t>
      </w:r>
    </w:p>
    <w:p w:rsidR="00D45401" w:rsidRPr="00E56B84" w:rsidRDefault="00860547" w:rsidP="00527A4C">
      <w:pPr>
        <w:ind w:left="63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21.04.2015</w:t>
      </w:r>
      <w:r w:rsidR="00125D08" w:rsidRPr="00E56B84">
        <w:rPr>
          <w:sz w:val="28"/>
          <w:szCs w:val="28"/>
          <w:lang w:val="uk-UA"/>
        </w:rPr>
        <w:t xml:space="preserve"> </w:t>
      </w:r>
      <w:r w:rsidR="00D45401" w:rsidRPr="00E56B84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136</w:t>
      </w:r>
    </w:p>
    <w:p w:rsidR="00527A4C" w:rsidRPr="00E56B84" w:rsidRDefault="00527A4C" w:rsidP="00527A4C">
      <w:pPr>
        <w:ind w:left="6379"/>
        <w:rPr>
          <w:sz w:val="28"/>
          <w:szCs w:val="28"/>
          <w:lang w:val="uk-UA"/>
        </w:rPr>
      </w:pPr>
    </w:p>
    <w:p w:rsidR="00D45401" w:rsidRPr="00E56B84" w:rsidRDefault="00D45401" w:rsidP="00D45401">
      <w:pPr>
        <w:jc w:val="center"/>
        <w:rPr>
          <w:sz w:val="28"/>
          <w:szCs w:val="28"/>
          <w:lang w:val="uk-UA"/>
        </w:rPr>
      </w:pPr>
      <w:r w:rsidRPr="00E56B84">
        <w:rPr>
          <w:sz w:val="28"/>
          <w:szCs w:val="28"/>
          <w:lang w:val="uk-UA"/>
        </w:rPr>
        <w:t>Інформація</w:t>
      </w:r>
    </w:p>
    <w:p w:rsidR="00D45401" w:rsidRPr="00E56B84" w:rsidRDefault="00D45401" w:rsidP="00D45401">
      <w:pPr>
        <w:jc w:val="center"/>
        <w:rPr>
          <w:sz w:val="28"/>
          <w:szCs w:val="28"/>
          <w:lang w:val="uk-UA"/>
        </w:rPr>
      </w:pPr>
      <w:r w:rsidRPr="00E56B84">
        <w:rPr>
          <w:sz w:val="28"/>
          <w:szCs w:val="28"/>
          <w:lang w:val="uk-UA"/>
        </w:rPr>
        <w:t>про проведення заключного етапу обласного конкурсу дерев-родоводів</w:t>
      </w:r>
    </w:p>
    <w:p w:rsidR="00D45401" w:rsidRPr="00E56B84" w:rsidRDefault="00D45401" w:rsidP="00D45401">
      <w:pPr>
        <w:jc w:val="center"/>
        <w:rPr>
          <w:sz w:val="28"/>
          <w:szCs w:val="28"/>
          <w:lang w:val="uk-UA"/>
        </w:rPr>
      </w:pPr>
      <w:r w:rsidRPr="00E56B84">
        <w:rPr>
          <w:sz w:val="28"/>
          <w:szCs w:val="28"/>
          <w:lang w:val="uk-UA"/>
        </w:rPr>
        <w:t>сімей вихованців шкіл (студій, об’єднань) раннього творчого розвитку</w:t>
      </w:r>
    </w:p>
    <w:p w:rsidR="00D45401" w:rsidRPr="00E56B84" w:rsidRDefault="00D45401" w:rsidP="00D45401">
      <w:pPr>
        <w:jc w:val="center"/>
        <w:rPr>
          <w:sz w:val="28"/>
          <w:szCs w:val="28"/>
          <w:lang w:val="uk-UA"/>
        </w:rPr>
      </w:pPr>
      <w:r w:rsidRPr="00E56B84">
        <w:rPr>
          <w:sz w:val="28"/>
          <w:szCs w:val="28"/>
          <w:lang w:val="uk-UA"/>
        </w:rPr>
        <w:t>«Нехай квітує дерево родинне»</w:t>
      </w:r>
    </w:p>
    <w:p w:rsidR="00D45401" w:rsidRPr="00E56B84" w:rsidRDefault="00D45401" w:rsidP="00D45401">
      <w:pPr>
        <w:rPr>
          <w:sz w:val="28"/>
          <w:szCs w:val="28"/>
          <w:lang w:val="uk-UA"/>
        </w:rPr>
      </w:pPr>
    </w:p>
    <w:p w:rsidR="00A35F79" w:rsidRPr="00E56B84" w:rsidRDefault="00A35F79" w:rsidP="00A35F79">
      <w:pPr>
        <w:ind w:firstLine="709"/>
        <w:jc w:val="both"/>
        <w:rPr>
          <w:sz w:val="28"/>
          <w:szCs w:val="28"/>
          <w:lang w:val="uk-UA"/>
        </w:rPr>
      </w:pPr>
      <w:r w:rsidRPr="00E56B84">
        <w:rPr>
          <w:sz w:val="28"/>
          <w:szCs w:val="28"/>
          <w:lang w:val="uk-UA"/>
        </w:rPr>
        <w:t>На виконання Плану обласних масових заходів з дітьми та учнівською молоддю на 2015 рік, затвердженого наказом Департаменту освіти і науки від 16.01.2015 № 2</w:t>
      </w:r>
      <w:r w:rsidR="006A4A19">
        <w:rPr>
          <w:sz w:val="28"/>
          <w:szCs w:val="28"/>
          <w:lang w:val="uk-UA"/>
        </w:rPr>
        <w:t>9-ОД, відповідно до Положення «п</w:t>
      </w:r>
      <w:r w:rsidRPr="00E56B84">
        <w:rPr>
          <w:sz w:val="28"/>
          <w:szCs w:val="28"/>
          <w:lang w:val="uk-UA"/>
        </w:rPr>
        <w:t>ро обласний конкурс сімейних дерев-родоводів «Нехай завжди квітує дерево родинне»</w:t>
      </w:r>
      <w:r w:rsidR="006A4A19">
        <w:rPr>
          <w:sz w:val="28"/>
          <w:szCs w:val="28"/>
          <w:lang w:val="uk-UA"/>
        </w:rPr>
        <w:t xml:space="preserve"> </w:t>
      </w:r>
      <w:r w:rsidRPr="00E56B84">
        <w:rPr>
          <w:sz w:val="28"/>
          <w:szCs w:val="28"/>
          <w:lang w:val="uk-UA"/>
        </w:rPr>
        <w:t>з 13 по 25 квітня 2015 р. було проведено заключний етап обласного конкурсу сімейних дерев-родоводів «Нехай завжди квітує дерево родинне».</w:t>
      </w:r>
    </w:p>
    <w:p w:rsidR="00A35F79" w:rsidRPr="00E56B84" w:rsidRDefault="00A35F79" w:rsidP="00A35F79">
      <w:pPr>
        <w:ind w:firstLine="684"/>
        <w:jc w:val="both"/>
        <w:rPr>
          <w:sz w:val="28"/>
          <w:szCs w:val="28"/>
          <w:lang w:val="uk-UA"/>
        </w:rPr>
      </w:pPr>
      <w:r w:rsidRPr="00E56B84">
        <w:rPr>
          <w:sz w:val="28"/>
          <w:szCs w:val="28"/>
          <w:lang w:val="uk-UA"/>
        </w:rPr>
        <w:t xml:space="preserve">На конкурс було представлено </w:t>
      </w:r>
      <w:r w:rsidR="00431C7F" w:rsidRPr="00C13E76">
        <w:rPr>
          <w:sz w:val="28"/>
          <w:szCs w:val="28"/>
          <w:lang w:val="uk-UA"/>
        </w:rPr>
        <w:t>3</w:t>
      </w:r>
      <w:r w:rsidR="00C13E76">
        <w:rPr>
          <w:sz w:val="28"/>
          <w:szCs w:val="28"/>
          <w:lang w:val="uk-UA"/>
        </w:rPr>
        <w:t>6</w:t>
      </w:r>
      <w:r w:rsidRPr="004751E8">
        <w:rPr>
          <w:sz w:val="28"/>
          <w:szCs w:val="28"/>
          <w:lang w:val="uk-UA"/>
        </w:rPr>
        <w:t xml:space="preserve"> робіт з 20</w:t>
      </w:r>
      <w:r w:rsidRPr="00E56B84">
        <w:rPr>
          <w:sz w:val="28"/>
          <w:szCs w:val="28"/>
          <w:lang w:val="uk-UA"/>
        </w:rPr>
        <w:t xml:space="preserve"> позашкільних навчальних закладів області. </w:t>
      </w:r>
    </w:p>
    <w:p w:rsidR="00A35F79" w:rsidRPr="00E56B84" w:rsidRDefault="00D45401" w:rsidP="00A35F79">
      <w:pPr>
        <w:ind w:firstLine="709"/>
        <w:jc w:val="both"/>
        <w:rPr>
          <w:sz w:val="28"/>
          <w:szCs w:val="28"/>
          <w:lang w:val="uk-UA"/>
        </w:rPr>
      </w:pPr>
      <w:r w:rsidRPr="00E56B84">
        <w:rPr>
          <w:sz w:val="28"/>
          <w:szCs w:val="28"/>
          <w:lang w:val="uk-UA"/>
        </w:rPr>
        <w:t>Активну участь у к</w:t>
      </w:r>
      <w:r w:rsidR="00A35F79" w:rsidRPr="00E56B84">
        <w:rPr>
          <w:sz w:val="28"/>
          <w:szCs w:val="28"/>
          <w:lang w:val="uk-UA"/>
        </w:rPr>
        <w:t xml:space="preserve">онкурсі взяли родини вихованців </w:t>
      </w:r>
      <w:proofErr w:type="spellStart"/>
      <w:r w:rsidR="00A35F79" w:rsidRPr="00E56B84">
        <w:rPr>
          <w:sz w:val="28"/>
          <w:szCs w:val="28"/>
          <w:lang w:val="uk-UA"/>
        </w:rPr>
        <w:t>Недригайлівського</w:t>
      </w:r>
      <w:proofErr w:type="spellEnd"/>
      <w:r w:rsidR="00A35F79" w:rsidRPr="00E56B84">
        <w:rPr>
          <w:sz w:val="28"/>
          <w:szCs w:val="28"/>
          <w:lang w:val="uk-UA"/>
        </w:rPr>
        <w:t xml:space="preserve"> районного будинк</w:t>
      </w:r>
      <w:r w:rsidR="00A2237A">
        <w:rPr>
          <w:sz w:val="28"/>
          <w:szCs w:val="28"/>
          <w:lang w:val="uk-UA"/>
        </w:rPr>
        <w:t>у</w:t>
      </w:r>
      <w:r w:rsidR="00A35F79" w:rsidRPr="00E56B84">
        <w:rPr>
          <w:sz w:val="28"/>
          <w:szCs w:val="28"/>
          <w:lang w:val="uk-UA"/>
        </w:rPr>
        <w:t xml:space="preserve"> дитячої та юнацької творчості, </w:t>
      </w:r>
      <w:r w:rsidR="009536BC" w:rsidRPr="00E56B84">
        <w:rPr>
          <w:sz w:val="28"/>
          <w:szCs w:val="28"/>
          <w:lang w:val="uk-UA"/>
        </w:rPr>
        <w:t xml:space="preserve">Путивльського центру позашкільної роботи, </w:t>
      </w:r>
      <w:r w:rsidR="00A35F79" w:rsidRPr="00E56B84">
        <w:rPr>
          <w:sz w:val="28"/>
          <w:szCs w:val="28"/>
          <w:lang w:val="uk-UA"/>
        </w:rPr>
        <w:t>Глухівського центру позашкільної освіти, Лебединського районного</w:t>
      </w:r>
      <w:r w:rsidR="009536BC" w:rsidRPr="00E56B84">
        <w:rPr>
          <w:sz w:val="28"/>
          <w:szCs w:val="28"/>
          <w:lang w:val="uk-UA"/>
        </w:rPr>
        <w:t xml:space="preserve"> будин</w:t>
      </w:r>
      <w:r w:rsidR="00A35F79" w:rsidRPr="00E56B84">
        <w:rPr>
          <w:sz w:val="28"/>
          <w:szCs w:val="28"/>
          <w:lang w:val="uk-UA"/>
        </w:rPr>
        <w:t xml:space="preserve">ку дитячої та юнацької творчості, Лебединського центру позашкільної освіти, Роменського центру позашкільної освіти та роботи з талановитою молоддю, </w:t>
      </w:r>
      <w:proofErr w:type="spellStart"/>
      <w:r w:rsidR="00A35F79" w:rsidRPr="00E56B84">
        <w:rPr>
          <w:sz w:val="28"/>
          <w:szCs w:val="28"/>
          <w:lang w:val="uk-UA"/>
        </w:rPr>
        <w:t>Шосткинського</w:t>
      </w:r>
      <w:proofErr w:type="spellEnd"/>
      <w:r w:rsidR="00A35F79" w:rsidRPr="00E56B84">
        <w:rPr>
          <w:sz w:val="28"/>
          <w:szCs w:val="28"/>
          <w:lang w:val="uk-UA"/>
        </w:rPr>
        <w:t xml:space="preserve"> центру естетичного виховання, </w:t>
      </w:r>
      <w:proofErr w:type="spellStart"/>
      <w:r w:rsidR="00A35F79" w:rsidRPr="00E56B84">
        <w:rPr>
          <w:sz w:val="28"/>
          <w:szCs w:val="28"/>
          <w:lang w:val="uk-UA"/>
        </w:rPr>
        <w:t>Краснопільського</w:t>
      </w:r>
      <w:proofErr w:type="spellEnd"/>
      <w:r w:rsidR="00A35F79" w:rsidRPr="00E56B84">
        <w:rPr>
          <w:sz w:val="28"/>
          <w:szCs w:val="28"/>
          <w:lang w:val="uk-UA"/>
        </w:rPr>
        <w:t xml:space="preserve"> районного центру дитячої та юнацької творчості, Білопільського районного центру дитячої та юнацької творчості, </w:t>
      </w:r>
      <w:r w:rsidR="00A35F79" w:rsidRPr="00E56B84">
        <w:rPr>
          <w:spacing w:val="-10"/>
          <w:sz w:val="28"/>
          <w:szCs w:val="28"/>
          <w:lang w:val="uk-UA"/>
        </w:rPr>
        <w:t xml:space="preserve">Сумського центру науково-технічної творчості молоді, </w:t>
      </w:r>
      <w:r w:rsidR="00A35F79" w:rsidRPr="00E56B84">
        <w:rPr>
          <w:sz w:val="28"/>
          <w:szCs w:val="28"/>
          <w:lang w:val="uk-UA"/>
        </w:rPr>
        <w:t xml:space="preserve">Сумського палацу дітей та юнацтва, </w:t>
      </w:r>
      <w:proofErr w:type="spellStart"/>
      <w:r w:rsidR="00A35F79" w:rsidRPr="00E56B84">
        <w:rPr>
          <w:sz w:val="28"/>
          <w:szCs w:val="28"/>
          <w:lang w:val="uk-UA"/>
        </w:rPr>
        <w:t>Бобрицької</w:t>
      </w:r>
      <w:proofErr w:type="spellEnd"/>
      <w:r w:rsidR="00A35F79" w:rsidRPr="00E56B84">
        <w:rPr>
          <w:sz w:val="28"/>
          <w:szCs w:val="28"/>
          <w:lang w:val="uk-UA"/>
        </w:rPr>
        <w:t xml:space="preserve"> ЗОШ І-ІІІ ст., Глухівського районного</w:t>
      </w:r>
      <w:r w:rsidR="009536BC" w:rsidRPr="00E56B84">
        <w:rPr>
          <w:sz w:val="28"/>
          <w:szCs w:val="28"/>
          <w:lang w:val="uk-UA"/>
        </w:rPr>
        <w:t xml:space="preserve"> будин</w:t>
      </w:r>
      <w:r w:rsidR="00A35F79" w:rsidRPr="00E56B84">
        <w:rPr>
          <w:sz w:val="28"/>
          <w:szCs w:val="28"/>
          <w:lang w:val="uk-UA"/>
        </w:rPr>
        <w:t xml:space="preserve">ку творчості школярів, Сумського обласного центру позашкільної освіти та роботи з талановитою молоддю, Конотопського районного центру позашкільної роботи, Тростянецького районного палацу дітей та юнацтва, </w:t>
      </w:r>
      <w:proofErr w:type="spellStart"/>
      <w:r w:rsidR="00A35F79" w:rsidRPr="00E56B84">
        <w:rPr>
          <w:sz w:val="28"/>
          <w:szCs w:val="28"/>
          <w:lang w:val="uk-UA"/>
        </w:rPr>
        <w:t>Великописарівського</w:t>
      </w:r>
      <w:proofErr w:type="spellEnd"/>
      <w:r w:rsidR="00A35F79" w:rsidRPr="00E56B84">
        <w:rPr>
          <w:sz w:val="28"/>
          <w:szCs w:val="28"/>
          <w:lang w:val="uk-UA"/>
        </w:rPr>
        <w:t xml:space="preserve"> районного</w:t>
      </w:r>
      <w:r w:rsidR="009536BC" w:rsidRPr="00E56B84">
        <w:rPr>
          <w:sz w:val="28"/>
          <w:szCs w:val="28"/>
          <w:lang w:val="uk-UA"/>
        </w:rPr>
        <w:t xml:space="preserve"> будин</w:t>
      </w:r>
      <w:r w:rsidR="00A35F79" w:rsidRPr="00E56B84">
        <w:rPr>
          <w:sz w:val="28"/>
          <w:szCs w:val="28"/>
          <w:lang w:val="uk-UA"/>
        </w:rPr>
        <w:t xml:space="preserve">ку дитячої та юнацької творчості, Сумського міського центру еколого-натуралістичної творчості учнівської молоді, </w:t>
      </w:r>
      <w:proofErr w:type="spellStart"/>
      <w:r w:rsidR="00A35F79" w:rsidRPr="00E56B84">
        <w:rPr>
          <w:sz w:val="28"/>
          <w:szCs w:val="28"/>
          <w:lang w:val="uk-UA"/>
        </w:rPr>
        <w:t>Пустовійтівської</w:t>
      </w:r>
      <w:proofErr w:type="spellEnd"/>
      <w:r w:rsidR="00A35F79" w:rsidRPr="00E56B84">
        <w:rPr>
          <w:sz w:val="28"/>
          <w:szCs w:val="28"/>
          <w:lang w:val="uk-UA"/>
        </w:rPr>
        <w:t xml:space="preserve"> ЗОШ І-ІІІ ст., </w:t>
      </w:r>
      <w:r w:rsidR="009536BC" w:rsidRPr="00E56B84">
        <w:rPr>
          <w:sz w:val="28"/>
          <w:szCs w:val="28"/>
          <w:lang w:val="uk-UA"/>
        </w:rPr>
        <w:t>Конотопс</w:t>
      </w:r>
      <w:r w:rsidR="00FB241E" w:rsidRPr="00E56B84">
        <w:rPr>
          <w:sz w:val="28"/>
          <w:szCs w:val="28"/>
          <w:lang w:val="uk-UA"/>
        </w:rPr>
        <w:t>ь</w:t>
      </w:r>
      <w:r w:rsidR="009536BC" w:rsidRPr="00E56B84">
        <w:rPr>
          <w:sz w:val="28"/>
          <w:szCs w:val="28"/>
          <w:lang w:val="uk-UA"/>
        </w:rPr>
        <w:t>кого</w:t>
      </w:r>
      <w:r w:rsidR="00A35F79" w:rsidRPr="00E56B84">
        <w:rPr>
          <w:sz w:val="28"/>
          <w:szCs w:val="28"/>
          <w:lang w:val="uk-UA"/>
        </w:rPr>
        <w:t xml:space="preserve"> центр</w:t>
      </w:r>
      <w:r w:rsidR="009536BC" w:rsidRPr="00E56B84">
        <w:rPr>
          <w:sz w:val="28"/>
          <w:szCs w:val="28"/>
          <w:lang w:val="uk-UA"/>
        </w:rPr>
        <w:t>у</w:t>
      </w:r>
      <w:r w:rsidR="00A35F79" w:rsidRPr="00E56B84">
        <w:rPr>
          <w:sz w:val="28"/>
          <w:szCs w:val="28"/>
          <w:lang w:val="uk-UA"/>
        </w:rPr>
        <w:t xml:space="preserve"> дитячо</w:t>
      </w:r>
      <w:r w:rsidR="00EB6138" w:rsidRPr="00E56B84">
        <w:rPr>
          <w:sz w:val="28"/>
          <w:szCs w:val="28"/>
          <w:lang w:val="uk-UA"/>
        </w:rPr>
        <w:t>-</w:t>
      </w:r>
      <w:r w:rsidR="00A35F79" w:rsidRPr="00E56B84">
        <w:rPr>
          <w:sz w:val="28"/>
          <w:szCs w:val="28"/>
          <w:lang w:val="uk-UA"/>
        </w:rPr>
        <w:t>юнацької творчості</w:t>
      </w:r>
      <w:r w:rsidR="009536BC" w:rsidRPr="00E56B84">
        <w:rPr>
          <w:sz w:val="28"/>
          <w:szCs w:val="28"/>
          <w:lang w:val="uk-UA"/>
        </w:rPr>
        <w:t>.</w:t>
      </w:r>
    </w:p>
    <w:p w:rsidR="006A4A19" w:rsidRDefault="00D45401" w:rsidP="00AC035E">
      <w:pPr>
        <w:widowControl w:val="0"/>
        <w:spacing w:line="228" w:lineRule="auto"/>
        <w:ind w:firstLine="798"/>
        <w:jc w:val="both"/>
        <w:rPr>
          <w:sz w:val="28"/>
          <w:szCs w:val="28"/>
          <w:lang w:val="uk-UA"/>
        </w:rPr>
      </w:pPr>
      <w:r w:rsidRPr="00E56B84">
        <w:rPr>
          <w:sz w:val="28"/>
          <w:szCs w:val="28"/>
          <w:lang w:val="uk-UA"/>
        </w:rPr>
        <w:t>При оцінюванні робіт ураховувались якість виконання дерева-схеми роду, наявність нарису, його змістовність та оформлення.</w:t>
      </w:r>
      <w:r w:rsidR="00AC035E" w:rsidRPr="00E56B84">
        <w:rPr>
          <w:sz w:val="28"/>
          <w:szCs w:val="28"/>
          <w:lang w:val="uk-UA"/>
        </w:rPr>
        <w:t xml:space="preserve"> </w:t>
      </w:r>
    </w:p>
    <w:p w:rsidR="006A4A19" w:rsidRDefault="00D45401" w:rsidP="00AC035E">
      <w:pPr>
        <w:widowControl w:val="0"/>
        <w:spacing w:line="228" w:lineRule="auto"/>
        <w:ind w:firstLine="798"/>
        <w:jc w:val="both"/>
        <w:rPr>
          <w:sz w:val="28"/>
          <w:szCs w:val="28"/>
          <w:lang w:val="uk-UA"/>
        </w:rPr>
      </w:pPr>
      <w:r w:rsidRPr="00E56B84">
        <w:rPr>
          <w:sz w:val="28"/>
          <w:szCs w:val="28"/>
          <w:lang w:val="uk-UA"/>
        </w:rPr>
        <w:t xml:space="preserve">Представлені роботи виконано в різноманітних техніках: ліплення, </w:t>
      </w:r>
      <w:proofErr w:type="spellStart"/>
      <w:r w:rsidRPr="00E56B84">
        <w:rPr>
          <w:sz w:val="28"/>
          <w:szCs w:val="28"/>
          <w:lang w:val="uk-UA"/>
        </w:rPr>
        <w:t>паперопластика</w:t>
      </w:r>
      <w:proofErr w:type="spellEnd"/>
      <w:r w:rsidRPr="00E56B84">
        <w:rPr>
          <w:sz w:val="28"/>
          <w:szCs w:val="28"/>
          <w:lang w:val="uk-UA"/>
        </w:rPr>
        <w:t>, аплікація, комп’ютерна графіка. Нариси з історії родин оформлено в різних стилях і жанрах</w:t>
      </w:r>
      <w:r w:rsidR="006A4A19">
        <w:rPr>
          <w:sz w:val="28"/>
          <w:szCs w:val="28"/>
          <w:lang w:val="uk-UA"/>
        </w:rPr>
        <w:t>.</w:t>
      </w:r>
    </w:p>
    <w:p w:rsidR="00D45401" w:rsidRDefault="00D45401" w:rsidP="00AC035E">
      <w:pPr>
        <w:widowControl w:val="0"/>
        <w:spacing w:line="228" w:lineRule="auto"/>
        <w:ind w:firstLine="798"/>
        <w:jc w:val="both"/>
        <w:rPr>
          <w:sz w:val="28"/>
          <w:szCs w:val="28"/>
          <w:lang w:val="uk-UA"/>
        </w:rPr>
      </w:pPr>
      <w:r w:rsidRPr="00E56B84">
        <w:rPr>
          <w:sz w:val="28"/>
          <w:szCs w:val="28"/>
          <w:lang w:val="uk-UA"/>
        </w:rPr>
        <w:t xml:space="preserve">Оформлення більшості робіт відповідає вимогам положення </w:t>
      </w:r>
      <w:r w:rsidR="006A4A19">
        <w:rPr>
          <w:sz w:val="28"/>
          <w:szCs w:val="28"/>
          <w:lang w:val="uk-UA"/>
        </w:rPr>
        <w:t xml:space="preserve">про </w:t>
      </w:r>
      <w:r w:rsidRPr="00E56B84">
        <w:rPr>
          <w:sz w:val="28"/>
          <w:szCs w:val="28"/>
          <w:lang w:val="uk-UA"/>
        </w:rPr>
        <w:t>конкурс. Конкурсні роботи свідчать про те, що родини-учасники провели ретельну пошуково-дослідницьку роботу щодо</w:t>
      </w:r>
      <w:r w:rsidR="00AC035E" w:rsidRPr="00E56B84">
        <w:rPr>
          <w:sz w:val="28"/>
          <w:szCs w:val="28"/>
          <w:lang w:val="uk-UA"/>
        </w:rPr>
        <w:t xml:space="preserve"> вивчення історії власного роду до V – VII коліна.</w:t>
      </w:r>
    </w:p>
    <w:p w:rsidR="006A4A19" w:rsidRPr="00E7455C" w:rsidRDefault="00E7455C" w:rsidP="006A4A19">
      <w:pPr>
        <w:ind w:firstLine="720"/>
        <w:jc w:val="both"/>
        <w:rPr>
          <w:sz w:val="28"/>
          <w:szCs w:val="28"/>
          <w:lang w:val="uk-UA"/>
        </w:rPr>
      </w:pPr>
      <w:r w:rsidRPr="00E7455C">
        <w:rPr>
          <w:sz w:val="28"/>
          <w:szCs w:val="28"/>
          <w:lang w:val="uk-UA"/>
        </w:rPr>
        <w:t>Методистам, які відповідають за підготовку родин в участі у конкурсі повинні звернути увагу на те, що нарис повинен</w:t>
      </w:r>
      <w:r w:rsidR="006A4A19" w:rsidRPr="00E7455C">
        <w:rPr>
          <w:sz w:val="28"/>
          <w:szCs w:val="28"/>
          <w:lang w:val="uk-UA"/>
        </w:rPr>
        <w:t xml:space="preserve"> містити відомості про сімейний родовід не менше, ніж про п’ять колін роду. </w:t>
      </w:r>
    </w:p>
    <w:p w:rsidR="006A4A19" w:rsidRPr="00E7455C" w:rsidRDefault="006A4A19" w:rsidP="00AC035E">
      <w:pPr>
        <w:widowControl w:val="0"/>
        <w:spacing w:line="228" w:lineRule="auto"/>
        <w:ind w:firstLine="798"/>
        <w:jc w:val="both"/>
        <w:rPr>
          <w:sz w:val="28"/>
          <w:szCs w:val="28"/>
          <w:lang w:val="uk-UA"/>
        </w:rPr>
      </w:pPr>
    </w:p>
    <w:p w:rsidR="006A4A19" w:rsidRDefault="006A4A19" w:rsidP="00AC035E">
      <w:pPr>
        <w:widowControl w:val="0"/>
        <w:spacing w:line="228" w:lineRule="auto"/>
        <w:ind w:firstLine="798"/>
        <w:jc w:val="both"/>
        <w:rPr>
          <w:sz w:val="28"/>
          <w:szCs w:val="28"/>
          <w:lang w:val="uk-UA"/>
        </w:rPr>
      </w:pPr>
    </w:p>
    <w:p w:rsidR="00C94E2A" w:rsidRPr="009F541D" w:rsidRDefault="00C13E76" w:rsidP="00121E2D">
      <w:pPr>
        <w:widowControl w:val="0"/>
        <w:spacing w:line="228" w:lineRule="auto"/>
        <w:ind w:firstLine="7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 метою збереження історії та традицій, зміцнення сімейних стосунків, посилення національно-патріотичного виховання в роботі з дітьми старшого дошкільного та молодшого шкільного віку у позашкільних навчальних закладах області слід з</w:t>
      </w:r>
      <w:r w:rsidR="00121E2D">
        <w:rPr>
          <w:sz w:val="28"/>
          <w:szCs w:val="28"/>
          <w:lang w:val="uk-UA"/>
        </w:rPr>
        <w:t>вернути увагу на</w:t>
      </w:r>
      <w:r>
        <w:rPr>
          <w:sz w:val="28"/>
          <w:szCs w:val="28"/>
          <w:lang w:val="uk-UA"/>
        </w:rPr>
        <w:t xml:space="preserve"> подальшу</w:t>
      </w:r>
      <w:r w:rsidR="00E7455C">
        <w:rPr>
          <w:sz w:val="28"/>
          <w:szCs w:val="28"/>
          <w:lang w:val="uk-UA"/>
        </w:rPr>
        <w:t xml:space="preserve"> </w:t>
      </w:r>
      <w:r w:rsidR="00121E2D">
        <w:rPr>
          <w:sz w:val="28"/>
          <w:szCs w:val="28"/>
          <w:lang w:val="uk-UA"/>
        </w:rPr>
        <w:t xml:space="preserve"> пошуково-дослідницьку роботу щодо вивчення та відновлення історії власного роду</w:t>
      </w:r>
      <w:r w:rsidR="007C7791">
        <w:rPr>
          <w:sz w:val="28"/>
          <w:szCs w:val="28"/>
          <w:lang w:val="uk-UA"/>
        </w:rPr>
        <w:t>.</w:t>
      </w:r>
      <w:r w:rsidR="00121E2D">
        <w:rPr>
          <w:sz w:val="28"/>
          <w:szCs w:val="28"/>
          <w:lang w:val="uk-UA"/>
        </w:rPr>
        <w:t xml:space="preserve"> </w:t>
      </w:r>
    </w:p>
    <w:p w:rsidR="00D45401" w:rsidRPr="00E56B84" w:rsidRDefault="00D45401" w:rsidP="00AC035E">
      <w:pPr>
        <w:widowControl w:val="0"/>
        <w:spacing w:line="228" w:lineRule="auto"/>
        <w:ind w:firstLine="7410"/>
        <w:jc w:val="both"/>
        <w:rPr>
          <w:sz w:val="28"/>
          <w:szCs w:val="28"/>
          <w:lang w:val="uk-UA"/>
        </w:rPr>
      </w:pPr>
      <w:r w:rsidRPr="00E56B84">
        <w:rPr>
          <w:sz w:val="28"/>
          <w:szCs w:val="28"/>
          <w:lang w:val="uk-UA"/>
        </w:rPr>
        <w:t>Оргкомітет</w:t>
      </w:r>
    </w:p>
    <w:sectPr w:rsidR="00D45401" w:rsidRPr="00E56B84" w:rsidSect="000462E1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49B2"/>
    <w:multiLevelType w:val="hybridMultilevel"/>
    <w:tmpl w:val="BD365E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EB6046CC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A9F0008"/>
    <w:multiLevelType w:val="hybridMultilevel"/>
    <w:tmpl w:val="EA5EE0DA"/>
    <w:lvl w:ilvl="0" w:tplc="EB04AF56">
      <w:numFmt w:val="bullet"/>
      <w:lvlText w:val="-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">
    <w:nsid w:val="548B2FBE"/>
    <w:multiLevelType w:val="hybridMultilevel"/>
    <w:tmpl w:val="4ED82EB2"/>
    <w:lvl w:ilvl="0" w:tplc="5D026F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45401"/>
    <w:rsid w:val="00007D29"/>
    <w:rsid w:val="000107BC"/>
    <w:rsid w:val="000459DF"/>
    <w:rsid w:val="000462E1"/>
    <w:rsid w:val="00070DCD"/>
    <w:rsid w:val="0008707B"/>
    <w:rsid w:val="000B46C3"/>
    <w:rsid w:val="000C27B4"/>
    <w:rsid w:val="000F00E9"/>
    <w:rsid w:val="00117B71"/>
    <w:rsid w:val="00121E2D"/>
    <w:rsid w:val="00122E58"/>
    <w:rsid w:val="00125D08"/>
    <w:rsid w:val="001264E7"/>
    <w:rsid w:val="001A1B40"/>
    <w:rsid w:val="001A5EA8"/>
    <w:rsid w:val="001C72E3"/>
    <w:rsid w:val="001D6CC2"/>
    <w:rsid w:val="001E6DEF"/>
    <w:rsid w:val="00204F38"/>
    <w:rsid w:val="0023519D"/>
    <w:rsid w:val="00243046"/>
    <w:rsid w:val="00261747"/>
    <w:rsid w:val="0026239E"/>
    <w:rsid w:val="00264EA1"/>
    <w:rsid w:val="002842BF"/>
    <w:rsid w:val="002909D5"/>
    <w:rsid w:val="002A4343"/>
    <w:rsid w:val="002A6FAF"/>
    <w:rsid w:val="002B4C44"/>
    <w:rsid w:val="002B64F7"/>
    <w:rsid w:val="003036C7"/>
    <w:rsid w:val="00333373"/>
    <w:rsid w:val="003509A7"/>
    <w:rsid w:val="003966D0"/>
    <w:rsid w:val="003C1A5A"/>
    <w:rsid w:val="003D3036"/>
    <w:rsid w:val="00414AC8"/>
    <w:rsid w:val="00431C7F"/>
    <w:rsid w:val="004751E8"/>
    <w:rsid w:val="004A29BD"/>
    <w:rsid w:val="004C2AFA"/>
    <w:rsid w:val="004D6207"/>
    <w:rsid w:val="004E5409"/>
    <w:rsid w:val="00504D41"/>
    <w:rsid w:val="0051548D"/>
    <w:rsid w:val="00527A4C"/>
    <w:rsid w:val="00571F79"/>
    <w:rsid w:val="005A3D8B"/>
    <w:rsid w:val="005E24A2"/>
    <w:rsid w:val="005F3C62"/>
    <w:rsid w:val="006573EC"/>
    <w:rsid w:val="00684FB8"/>
    <w:rsid w:val="006A4A19"/>
    <w:rsid w:val="006A5D42"/>
    <w:rsid w:val="006D72D3"/>
    <w:rsid w:val="0073596E"/>
    <w:rsid w:val="00753A67"/>
    <w:rsid w:val="007643F7"/>
    <w:rsid w:val="007C7791"/>
    <w:rsid w:val="00802CC4"/>
    <w:rsid w:val="00807AB3"/>
    <w:rsid w:val="00825C7A"/>
    <w:rsid w:val="00860547"/>
    <w:rsid w:val="00866F33"/>
    <w:rsid w:val="00902364"/>
    <w:rsid w:val="00907C78"/>
    <w:rsid w:val="009536BC"/>
    <w:rsid w:val="00955019"/>
    <w:rsid w:val="009618B3"/>
    <w:rsid w:val="00962E17"/>
    <w:rsid w:val="00980CC9"/>
    <w:rsid w:val="0099357E"/>
    <w:rsid w:val="009B6B89"/>
    <w:rsid w:val="00A0288C"/>
    <w:rsid w:val="00A149EC"/>
    <w:rsid w:val="00A2237A"/>
    <w:rsid w:val="00A35F79"/>
    <w:rsid w:val="00A714FA"/>
    <w:rsid w:val="00A86485"/>
    <w:rsid w:val="00AB09A5"/>
    <w:rsid w:val="00AC035E"/>
    <w:rsid w:val="00AE4DA7"/>
    <w:rsid w:val="00B14B93"/>
    <w:rsid w:val="00B369CD"/>
    <w:rsid w:val="00B61986"/>
    <w:rsid w:val="00B72745"/>
    <w:rsid w:val="00B84081"/>
    <w:rsid w:val="00C13E76"/>
    <w:rsid w:val="00C33476"/>
    <w:rsid w:val="00C71FAD"/>
    <w:rsid w:val="00C80695"/>
    <w:rsid w:val="00C82F1C"/>
    <w:rsid w:val="00C82FE5"/>
    <w:rsid w:val="00C94E2A"/>
    <w:rsid w:val="00CB4562"/>
    <w:rsid w:val="00CC3657"/>
    <w:rsid w:val="00CD7F72"/>
    <w:rsid w:val="00D1650F"/>
    <w:rsid w:val="00D24B3B"/>
    <w:rsid w:val="00D4169C"/>
    <w:rsid w:val="00D45401"/>
    <w:rsid w:val="00D74A94"/>
    <w:rsid w:val="00D9246E"/>
    <w:rsid w:val="00DB18D4"/>
    <w:rsid w:val="00DD3CD5"/>
    <w:rsid w:val="00DE455F"/>
    <w:rsid w:val="00E16924"/>
    <w:rsid w:val="00E56B84"/>
    <w:rsid w:val="00E72E78"/>
    <w:rsid w:val="00E7455C"/>
    <w:rsid w:val="00E74DD0"/>
    <w:rsid w:val="00EA07ED"/>
    <w:rsid w:val="00EA7571"/>
    <w:rsid w:val="00EB6138"/>
    <w:rsid w:val="00EC1F20"/>
    <w:rsid w:val="00EC3C53"/>
    <w:rsid w:val="00EE4986"/>
    <w:rsid w:val="00EF056D"/>
    <w:rsid w:val="00EF0D88"/>
    <w:rsid w:val="00F2069F"/>
    <w:rsid w:val="00F6351C"/>
    <w:rsid w:val="00FA4AE1"/>
    <w:rsid w:val="00FA7745"/>
    <w:rsid w:val="00FB241E"/>
    <w:rsid w:val="00FB4ADB"/>
    <w:rsid w:val="00FC04F2"/>
    <w:rsid w:val="00FD4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401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45401"/>
    <w:pPr>
      <w:keepNext/>
      <w:jc w:val="center"/>
      <w:outlineLvl w:val="2"/>
    </w:pPr>
    <w:rPr>
      <w:b/>
      <w:bCs/>
      <w:cap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5401"/>
    <w:rPr>
      <w:rFonts w:eastAsia="Times New Roman"/>
      <w:b/>
      <w:bCs/>
      <w:caps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D454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5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58</cp:revision>
  <cp:lastPrinted>2015-04-16T13:14:00Z</cp:lastPrinted>
  <dcterms:created xsi:type="dcterms:W3CDTF">2013-04-16T07:24:00Z</dcterms:created>
  <dcterms:modified xsi:type="dcterms:W3CDTF">2015-04-22T06:30:00Z</dcterms:modified>
</cp:coreProperties>
</file>