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8F" w:rsidRDefault="009A17C4" w:rsidP="0016263F">
      <w:pPr>
        <w:spacing w:line="240" w:lineRule="auto"/>
        <w:jc w:val="center"/>
        <w:rPr>
          <w:b/>
        </w:rPr>
      </w:pPr>
      <w:r>
        <w:rPr>
          <w:b/>
        </w:rPr>
        <w:t>ПЛАН ЗАХОДІВ</w:t>
      </w:r>
    </w:p>
    <w:p w:rsidR="009A17C4" w:rsidRDefault="00AA548F" w:rsidP="0016263F">
      <w:pPr>
        <w:spacing w:line="240" w:lineRule="auto"/>
        <w:jc w:val="center"/>
        <w:rPr>
          <w:b/>
        </w:rPr>
      </w:pPr>
      <w:r>
        <w:rPr>
          <w:b/>
        </w:rPr>
        <w:t xml:space="preserve">Конотопського районного Центру позашкільної роботи </w:t>
      </w:r>
    </w:p>
    <w:p w:rsidR="009A17C4" w:rsidRPr="0016263F" w:rsidRDefault="00AA548F" w:rsidP="0016263F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  <w:r w:rsidR="009A17C4">
        <w:rPr>
          <w:b/>
        </w:rPr>
        <w:t>Конотопської районної ради</w:t>
      </w:r>
      <w:r w:rsidR="0016263F">
        <w:rPr>
          <w:b/>
        </w:rPr>
        <w:t xml:space="preserve"> та Комунального закладу Центр дитячої та юнацької творчості Дубов</w:t>
      </w:r>
      <w:r w:rsidR="0016263F" w:rsidRPr="0016263F">
        <w:rPr>
          <w:b/>
        </w:rPr>
        <w:t>’</w:t>
      </w:r>
      <w:r w:rsidR="0016263F">
        <w:rPr>
          <w:b/>
        </w:rPr>
        <w:t xml:space="preserve">язівської селищної ради </w:t>
      </w:r>
    </w:p>
    <w:p w:rsidR="00AA548F" w:rsidRDefault="00AA548F" w:rsidP="0016263F">
      <w:pPr>
        <w:spacing w:line="240" w:lineRule="auto"/>
        <w:jc w:val="center"/>
        <w:rPr>
          <w:b/>
        </w:rPr>
      </w:pPr>
      <w:r>
        <w:rPr>
          <w:b/>
        </w:rPr>
        <w:t xml:space="preserve"> у рамках проведення </w:t>
      </w:r>
      <w:r w:rsidR="009A17C4">
        <w:rPr>
          <w:b/>
        </w:rPr>
        <w:t xml:space="preserve">обласної </w:t>
      </w:r>
      <w:r>
        <w:rPr>
          <w:b/>
        </w:rPr>
        <w:t xml:space="preserve">естафети </w:t>
      </w:r>
      <w:r w:rsidR="009A17C4">
        <w:rPr>
          <w:b/>
        </w:rPr>
        <w:t xml:space="preserve">закладів позашкільної освіти </w:t>
      </w:r>
      <w:r>
        <w:rPr>
          <w:b/>
        </w:rPr>
        <w:t>«</w:t>
      </w:r>
      <w:r w:rsidR="00823463">
        <w:rPr>
          <w:b/>
        </w:rPr>
        <w:t>Позашкілля Сумщини--</w:t>
      </w:r>
      <w:r>
        <w:rPr>
          <w:b/>
        </w:rPr>
        <w:t>49+»</w:t>
      </w:r>
      <w:r w:rsidR="0016263F">
        <w:rPr>
          <w:b/>
        </w:rPr>
        <w:t xml:space="preserve">  (13.05.2019-19.05.2019)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054"/>
        <w:gridCol w:w="2556"/>
        <w:gridCol w:w="3961"/>
      </w:tblGrid>
      <w:tr w:rsidR="00071E43" w:rsidRPr="00071E43" w:rsidTr="00071E43">
        <w:tc>
          <w:tcPr>
            <w:tcW w:w="1595" w:type="pct"/>
            <w:vAlign w:val="center"/>
          </w:tcPr>
          <w:p w:rsidR="00071E43" w:rsidRPr="00071E43" w:rsidRDefault="00071E43" w:rsidP="00071E43">
            <w:pPr>
              <w:jc w:val="center"/>
              <w:rPr>
                <w:b/>
                <w:sz w:val="24"/>
                <w:szCs w:val="24"/>
              </w:rPr>
            </w:pPr>
            <w:r w:rsidRPr="00071E43">
              <w:rPr>
                <w:b/>
                <w:sz w:val="24"/>
                <w:szCs w:val="24"/>
              </w:rPr>
              <w:t>Дата проведення,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071E43">
              <w:rPr>
                <w:b/>
                <w:sz w:val="24"/>
                <w:szCs w:val="24"/>
              </w:rPr>
              <w:t>організатори</w:t>
            </w:r>
          </w:p>
        </w:tc>
        <w:tc>
          <w:tcPr>
            <w:tcW w:w="1335" w:type="pct"/>
            <w:vAlign w:val="center"/>
          </w:tcPr>
          <w:p w:rsidR="00071E43" w:rsidRPr="00071E43" w:rsidRDefault="00071E43" w:rsidP="00071E43">
            <w:pPr>
              <w:jc w:val="center"/>
              <w:rPr>
                <w:b/>
                <w:sz w:val="24"/>
                <w:szCs w:val="24"/>
              </w:rPr>
            </w:pPr>
            <w:r w:rsidRPr="00071E43">
              <w:rPr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069" w:type="pct"/>
            <w:vAlign w:val="center"/>
          </w:tcPr>
          <w:p w:rsidR="00071E43" w:rsidRPr="00071E43" w:rsidRDefault="00071E43" w:rsidP="00071E43">
            <w:pPr>
              <w:jc w:val="center"/>
              <w:rPr>
                <w:b/>
                <w:sz w:val="24"/>
                <w:szCs w:val="24"/>
              </w:rPr>
            </w:pPr>
            <w:r w:rsidRPr="00071E43">
              <w:rPr>
                <w:b/>
                <w:sz w:val="24"/>
                <w:szCs w:val="24"/>
              </w:rPr>
              <w:t>Формат заходу</w:t>
            </w:r>
          </w:p>
        </w:tc>
      </w:tr>
      <w:tr w:rsidR="00071E43" w:rsidTr="00071E43">
        <w:trPr>
          <w:trHeight w:val="1800"/>
        </w:trPr>
        <w:tc>
          <w:tcPr>
            <w:tcW w:w="1595" w:type="pct"/>
            <w:vMerge w:val="restart"/>
          </w:tcPr>
          <w:p w:rsidR="00071E43" w:rsidRDefault="00071E43">
            <w:pPr>
              <w:rPr>
                <w:b/>
              </w:rPr>
            </w:pPr>
            <w:r w:rsidRPr="0016263F">
              <w:rPr>
                <w:b/>
              </w:rPr>
              <w:t>13.05.2019</w:t>
            </w:r>
          </w:p>
          <w:p w:rsidR="00071E43" w:rsidRPr="00564D77" w:rsidRDefault="00071E43">
            <w:pPr>
              <w:rPr>
                <w:b/>
              </w:rPr>
            </w:pPr>
            <w:r w:rsidRPr="00564D77">
              <w:rPr>
                <w:b/>
              </w:rPr>
              <w:t>Конотопський районний Центр позашкільної роботи</w:t>
            </w:r>
          </w:p>
        </w:tc>
        <w:tc>
          <w:tcPr>
            <w:tcW w:w="1335" w:type="pct"/>
            <w:vMerge w:val="restart"/>
          </w:tcPr>
          <w:p w:rsidR="00071E43" w:rsidRPr="0016263F" w:rsidRDefault="00071E43">
            <w:pPr>
              <w:rPr>
                <w:b/>
              </w:rPr>
            </w:pPr>
            <w:r w:rsidRPr="0016263F">
              <w:rPr>
                <w:b/>
              </w:rPr>
              <w:t>Бочечківський НВК</w:t>
            </w:r>
          </w:p>
        </w:tc>
        <w:tc>
          <w:tcPr>
            <w:tcW w:w="2069" w:type="pct"/>
          </w:tcPr>
          <w:p w:rsidR="00071E43" w:rsidRPr="0016263F" w:rsidRDefault="00071E43" w:rsidP="00533D7B">
            <w:pPr>
              <w:spacing w:line="240" w:lineRule="auto"/>
            </w:pPr>
            <w:r w:rsidRPr="0016263F">
              <w:rPr>
                <w:b/>
                <w:u w:val="single"/>
              </w:rPr>
              <w:t>«Позашкілля в ОТГ»</w:t>
            </w:r>
            <w:r w:rsidRPr="0016263F">
              <w:t xml:space="preserve"> </w:t>
            </w:r>
          </w:p>
          <w:p w:rsidR="00071E43" w:rsidRPr="0016263F" w:rsidRDefault="00071E43" w:rsidP="001F5847">
            <w:pPr>
              <w:spacing w:line="240" w:lineRule="auto"/>
            </w:pPr>
            <w:r w:rsidRPr="0016263F">
              <w:t>1.</w:t>
            </w:r>
            <w:r w:rsidRPr="0016263F">
              <w:tab/>
              <w:t xml:space="preserve">Зустріч гостей. </w:t>
            </w:r>
          </w:p>
        </w:tc>
      </w:tr>
      <w:tr w:rsidR="00071E43" w:rsidTr="00071E43">
        <w:trPr>
          <w:trHeight w:val="1305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533D7B">
            <w:pPr>
              <w:spacing w:line="240" w:lineRule="auto"/>
              <w:rPr>
                <w:b/>
                <w:u w:val="single"/>
              </w:rPr>
            </w:pPr>
            <w:r w:rsidRPr="0016263F">
              <w:t>2.</w:t>
            </w:r>
            <w:r w:rsidRPr="0016263F">
              <w:tab/>
              <w:t>Екскурсія палацом  княгині Львової «Подорож у минуле »…</w:t>
            </w:r>
          </w:p>
        </w:tc>
      </w:tr>
      <w:tr w:rsidR="00071E43" w:rsidTr="00071E43">
        <w:trPr>
          <w:trHeight w:val="2235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533D7B">
            <w:pPr>
              <w:spacing w:line="240" w:lineRule="auto"/>
            </w:pPr>
            <w:r w:rsidRPr="0016263F">
              <w:t>3. Презентація роботи гуртка екологічного напрямку «Юні лісівники». Виступ агітбригади.</w:t>
            </w:r>
          </w:p>
        </w:tc>
      </w:tr>
      <w:tr w:rsidR="00071E43" w:rsidTr="00071E43">
        <w:trPr>
          <w:trHeight w:val="1335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533D7B">
            <w:pPr>
              <w:spacing w:line="240" w:lineRule="auto"/>
            </w:pPr>
            <w:r w:rsidRPr="0016263F">
              <w:t>4.</w:t>
            </w:r>
            <w:r w:rsidRPr="0016263F">
              <w:tab/>
              <w:t>«Релакс для педагогів» (майстер-клас з хореографії).</w:t>
            </w:r>
          </w:p>
        </w:tc>
      </w:tr>
      <w:tr w:rsidR="00071E43" w:rsidTr="00071E43">
        <w:trPr>
          <w:trHeight w:val="1965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533D7B">
            <w:pPr>
              <w:spacing w:line="240" w:lineRule="auto"/>
            </w:pPr>
            <w:r w:rsidRPr="0016263F">
              <w:t xml:space="preserve">5. «Таємниці старого парку» (екскурсія парком княгині Львової»). </w:t>
            </w:r>
          </w:p>
          <w:p w:rsidR="00071E43" w:rsidRPr="0016263F" w:rsidRDefault="00071E43" w:rsidP="00533D7B">
            <w:pPr>
              <w:spacing w:line="240" w:lineRule="auto"/>
            </w:pPr>
          </w:p>
          <w:p w:rsidR="00071E43" w:rsidRPr="0016263F" w:rsidRDefault="00071E43" w:rsidP="00533D7B">
            <w:pPr>
              <w:spacing w:line="240" w:lineRule="auto"/>
            </w:pPr>
          </w:p>
          <w:p w:rsidR="00071E43" w:rsidRPr="0016263F" w:rsidRDefault="00071E43" w:rsidP="00533D7B">
            <w:pPr>
              <w:spacing w:line="240" w:lineRule="auto"/>
            </w:pPr>
            <w:r w:rsidRPr="0016263F">
              <w:t>-Посадка алеї</w:t>
            </w:r>
          </w:p>
          <w:p w:rsidR="00071E43" w:rsidRPr="0016263F" w:rsidRDefault="00071E43" w:rsidP="00533D7B">
            <w:pPr>
              <w:spacing w:line="240" w:lineRule="auto"/>
            </w:pPr>
            <w:r w:rsidRPr="0016263F">
              <w:t>- майстер-клас з декоративки</w:t>
            </w:r>
          </w:p>
          <w:p w:rsidR="00071E43" w:rsidRPr="0016263F" w:rsidRDefault="00071E43" w:rsidP="00533D7B">
            <w:pPr>
              <w:spacing w:line="240" w:lineRule="auto"/>
            </w:pPr>
          </w:p>
          <w:p w:rsidR="00071E43" w:rsidRPr="0016263F" w:rsidRDefault="00071E43" w:rsidP="00533D7B">
            <w:pPr>
              <w:spacing w:line="240" w:lineRule="auto"/>
            </w:pPr>
          </w:p>
          <w:p w:rsidR="00071E43" w:rsidRPr="0016263F" w:rsidRDefault="00071E43" w:rsidP="00533D7B">
            <w:pPr>
              <w:spacing w:line="240" w:lineRule="auto"/>
            </w:pPr>
          </w:p>
          <w:p w:rsidR="00071E43" w:rsidRPr="0016263F" w:rsidRDefault="00071E43" w:rsidP="00533D7B">
            <w:pPr>
              <w:spacing w:line="240" w:lineRule="auto"/>
            </w:pPr>
          </w:p>
          <w:p w:rsidR="00071E43" w:rsidRPr="0016263F" w:rsidRDefault="00071E43" w:rsidP="00533D7B">
            <w:pPr>
              <w:spacing w:line="240" w:lineRule="auto"/>
            </w:pPr>
            <w:r w:rsidRPr="0016263F">
              <w:tab/>
            </w:r>
          </w:p>
        </w:tc>
      </w:tr>
      <w:tr w:rsidR="00071E43" w:rsidTr="00071E43">
        <w:trPr>
          <w:trHeight w:val="645"/>
        </w:trPr>
        <w:tc>
          <w:tcPr>
            <w:tcW w:w="1595" w:type="pct"/>
            <w:vMerge w:val="restart"/>
          </w:tcPr>
          <w:p w:rsidR="00071E43" w:rsidRDefault="00071E43">
            <w:pPr>
              <w:rPr>
                <w:b/>
              </w:rPr>
            </w:pPr>
            <w:r w:rsidRPr="001432BF">
              <w:rPr>
                <w:b/>
                <w:i/>
              </w:rPr>
              <w:t>14</w:t>
            </w:r>
            <w:r w:rsidRPr="0016263F">
              <w:rPr>
                <w:b/>
              </w:rPr>
              <w:t>.05.2019</w:t>
            </w:r>
          </w:p>
          <w:p w:rsidR="00071E43" w:rsidRPr="00564D77" w:rsidRDefault="00071E43">
            <w:pPr>
              <w:rPr>
                <w:b/>
              </w:rPr>
            </w:pPr>
            <w:r w:rsidRPr="00564D77">
              <w:rPr>
                <w:b/>
              </w:rPr>
              <w:lastRenderedPageBreak/>
              <w:t>Конотопський районний Центр позашкільної роботи</w:t>
            </w:r>
          </w:p>
        </w:tc>
        <w:tc>
          <w:tcPr>
            <w:tcW w:w="1335" w:type="pct"/>
            <w:vMerge w:val="restart"/>
          </w:tcPr>
          <w:p w:rsidR="00071E43" w:rsidRPr="0016263F" w:rsidRDefault="00071E43">
            <w:pPr>
              <w:rPr>
                <w:b/>
              </w:rPr>
            </w:pPr>
            <w:r w:rsidRPr="0016263F">
              <w:rPr>
                <w:b/>
              </w:rPr>
              <w:lastRenderedPageBreak/>
              <w:t>В’язівський НВК-</w:t>
            </w:r>
            <w:r w:rsidRPr="0016263F">
              <w:rPr>
                <w:b/>
              </w:rPr>
              <w:lastRenderedPageBreak/>
              <w:t>:</w:t>
            </w: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A129BE">
            <w:pPr>
              <w:spacing w:line="240" w:lineRule="auto"/>
            </w:pPr>
            <w:r w:rsidRPr="0016263F">
              <w:lastRenderedPageBreak/>
              <w:t>-Пленер «Мистецькі паралелі»</w:t>
            </w:r>
          </w:p>
        </w:tc>
      </w:tr>
      <w:tr w:rsidR="00071E43" w:rsidTr="00071E43">
        <w:trPr>
          <w:trHeight w:val="750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A129BE">
            <w:pPr>
              <w:spacing w:line="240" w:lineRule="auto"/>
            </w:pPr>
            <w:r w:rsidRPr="0016263F">
              <w:t xml:space="preserve">- </w:t>
            </w:r>
            <w:r w:rsidRPr="0016263F">
              <w:rPr>
                <w:b/>
              </w:rPr>
              <w:t>Арт-візії «палітра життя Миколи Ст</w:t>
            </w:r>
            <w:r w:rsidRPr="0016263F">
              <w:rPr>
                <w:b/>
                <w:lang w:val="ru-RU"/>
              </w:rPr>
              <w:t>о</w:t>
            </w:r>
            <w:r w:rsidRPr="0016263F">
              <w:rPr>
                <w:b/>
              </w:rPr>
              <w:t>роженка»</w:t>
            </w:r>
            <w:r w:rsidRPr="0016263F">
              <w:t>(Відвідування Меморіального комплексу Миколи Стороженка)</w:t>
            </w:r>
          </w:p>
          <w:p w:rsidR="00071E43" w:rsidRPr="0016263F" w:rsidRDefault="00071E43" w:rsidP="00A129BE">
            <w:pPr>
              <w:spacing w:line="240" w:lineRule="auto"/>
            </w:pPr>
          </w:p>
        </w:tc>
      </w:tr>
      <w:tr w:rsidR="00071E43" w:rsidTr="00071E43">
        <w:trPr>
          <w:trHeight w:val="1286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 w:val="restart"/>
          </w:tcPr>
          <w:p w:rsidR="00071E43" w:rsidRPr="0016263F" w:rsidRDefault="00071E43">
            <w:pPr>
              <w:rPr>
                <w:b/>
              </w:rPr>
            </w:pPr>
            <w:r w:rsidRPr="0016263F">
              <w:rPr>
                <w:b/>
              </w:rPr>
              <w:t>Гружчанський НВК</w:t>
            </w: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>
            <w:pPr>
              <w:rPr>
                <w:b/>
              </w:rPr>
            </w:pPr>
          </w:p>
          <w:p w:rsidR="00071E43" w:rsidRPr="0016263F" w:rsidRDefault="00071E43" w:rsidP="006F5F85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A129BE">
            <w:pPr>
              <w:spacing w:line="240" w:lineRule="auto"/>
              <w:rPr>
                <w:b/>
              </w:rPr>
            </w:pPr>
            <w:r w:rsidRPr="0016263F">
              <w:rPr>
                <w:b/>
              </w:rPr>
              <w:t>–Територія</w:t>
            </w:r>
            <w:r w:rsidRPr="0016263F">
              <w:rPr>
                <w:b/>
                <w:lang w:val="en-US"/>
              </w:rPr>
              <w:t xml:space="preserve"> </w:t>
            </w:r>
            <w:r w:rsidRPr="0016263F">
              <w:rPr>
                <w:b/>
              </w:rPr>
              <w:t>молодіжної творчості</w:t>
            </w:r>
            <w:r w:rsidRPr="0016263F">
              <w:t xml:space="preserve"> </w:t>
            </w:r>
            <w:r w:rsidRPr="0016263F">
              <w:rPr>
                <w:b/>
              </w:rPr>
              <w:t>"21-st Century Art"</w:t>
            </w:r>
          </w:p>
          <w:p w:rsidR="00071E43" w:rsidRPr="0016263F" w:rsidRDefault="00071E43" w:rsidP="00A129BE">
            <w:pPr>
              <w:spacing w:line="240" w:lineRule="auto"/>
              <w:rPr>
                <w:lang w:val="en-US"/>
              </w:rPr>
            </w:pPr>
            <w:r w:rsidRPr="0016263F">
              <w:t>-«Молодь обирає здоров</w:t>
            </w:r>
            <w:r w:rsidRPr="0016263F">
              <w:rPr>
                <w:lang w:val="en-US"/>
              </w:rPr>
              <w:t>’</w:t>
            </w:r>
            <w:r w:rsidRPr="0016263F">
              <w:t xml:space="preserve"> я»</w:t>
            </w:r>
          </w:p>
        </w:tc>
      </w:tr>
      <w:tr w:rsidR="00071E43" w:rsidTr="00071E43">
        <w:trPr>
          <w:trHeight w:val="960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A129BE">
            <w:pPr>
              <w:spacing w:line="240" w:lineRule="auto"/>
              <w:rPr>
                <w:b/>
              </w:rPr>
            </w:pPr>
            <w:r w:rsidRPr="0016263F">
              <w:t xml:space="preserve">-майстер-клас з хореографії </w:t>
            </w:r>
          </w:p>
        </w:tc>
      </w:tr>
      <w:tr w:rsidR="00071E43" w:rsidTr="00071E43">
        <w:trPr>
          <w:trHeight w:val="1080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A129BE">
            <w:pPr>
              <w:spacing w:line="240" w:lineRule="auto"/>
            </w:pPr>
            <w:r w:rsidRPr="0016263F">
              <w:t>-майстер-клас з креативного рукоділля у НУШ (виготовлення сувенірів з фетру на магнітах).</w:t>
            </w:r>
          </w:p>
          <w:p w:rsidR="00071E43" w:rsidRPr="0016263F" w:rsidRDefault="00071E43" w:rsidP="00A129BE">
            <w:pPr>
              <w:spacing w:line="240" w:lineRule="auto"/>
            </w:pPr>
          </w:p>
        </w:tc>
      </w:tr>
      <w:tr w:rsidR="00071E43" w:rsidTr="00071E43">
        <w:trPr>
          <w:trHeight w:val="3495"/>
        </w:trPr>
        <w:tc>
          <w:tcPr>
            <w:tcW w:w="1595" w:type="pct"/>
            <w:vMerge w:val="restart"/>
          </w:tcPr>
          <w:p w:rsidR="00071E43" w:rsidRPr="001432BF" w:rsidRDefault="00071E43" w:rsidP="00564D77">
            <w:pPr>
              <w:spacing w:line="240" w:lineRule="auto"/>
              <w:rPr>
                <w:b/>
              </w:rPr>
            </w:pPr>
            <w:r w:rsidRPr="001432BF">
              <w:rPr>
                <w:b/>
              </w:rPr>
              <w:t xml:space="preserve">КЗ ЦДЮТ </w:t>
            </w:r>
          </w:p>
          <w:p w:rsidR="00071E43" w:rsidRPr="0016263F" w:rsidRDefault="00071E43" w:rsidP="00564D77">
            <w:pPr>
              <w:rPr>
                <w:b/>
              </w:rPr>
            </w:pPr>
            <w:r w:rsidRPr="001432BF">
              <w:rPr>
                <w:b/>
              </w:rPr>
              <w:t>Дубов</w:t>
            </w:r>
            <w:r w:rsidRPr="00071E43">
              <w:rPr>
                <w:b/>
              </w:rPr>
              <w:t>’</w:t>
            </w:r>
            <w:r w:rsidRPr="001432BF">
              <w:rPr>
                <w:b/>
              </w:rPr>
              <w:t>язівської селищної ради</w:t>
            </w:r>
          </w:p>
        </w:tc>
        <w:tc>
          <w:tcPr>
            <w:tcW w:w="1335" w:type="pct"/>
            <w:vMerge w:val="restart"/>
          </w:tcPr>
          <w:p w:rsidR="00071E43" w:rsidRPr="0016263F" w:rsidRDefault="00071E43" w:rsidP="00F312D0">
            <w:pPr>
              <w:rPr>
                <w:b/>
              </w:rPr>
            </w:pPr>
            <w:r w:rsidRPr="0016263F">
              <w:rPr>
                <w:b/>
              </w:rPr>
              <w:t>Дубов’язівський НВК «СШ І – ІІІ ст. – ДНЗ»</w:t>
            </w:r>
          </w:p>
        </w:tc>
        <w:tc>
          <w:tcPr>
            <w:tcW w:w="2069" w:type="pct"/>
          </w:tcPr>
          <w:p w:rsidR="00071E43" w:rsidRPr="0016263F" w:rsidRDefault="00071E43" w:rsidP="00E97D1D">
            <w:pPr>
              <w:spacing w:line="240" w:lineRule="auto"/>
            </w:pPr>
            <w:r w:rsidRPr="0016263F">
              <w:t>Танцювальний флешмоб «Ми діти твої, Україно!»</w:t>
            </w: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</w:tc>
      </w:tr>
      <w:tr w:rsidR="00071E43" w:rsidTr="00071E43">
        <w:trPr>
          <w:trHeight w:val="3495"/>
        </w:trPr>
        <w:tc>
          <w:tcPr>
            <w:tcW w:w="1595" w:type="pct"/>
            <w:vMerge/>
          </w:tcPr>
          <w:p w:rsidR="00071E43" w:rsidRPr="0016263F" w:rsidRDefault="00071E43" w:rsidP="00F312D0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 w:rsidP="00F312D0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  <w:r w:rsidRPr="0016263F">
              <w:t>Показове заняття з вокального мистецтва</w:t>
            </w: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  <w:p w:rsidR="00071E43" w:rsidRPr="0016263F" w:rsidRDefault="00071E43" w:rsidP="00E97D1D">
            <w:pPr>
              <w:spacing w:line="240" w:lineRule="auto"/>
            </w:pPr>
          </w:p>
        </w:tc>
      </w:tr>
      <w:tr w:rsidR="00071E43" w:rsidTr="00071E43">
        <w:trPr>
          <w:trHeight w:val="3495"/>
        </w:trPr>
        <w:tc>
          <w:tcPr>
            <w:tcW w:w="1595" w:type="pct"/>
            <w:vMerge/>
          </w:tcPr>
          <w:p w:rsidR="00071E43" w:rsidRPr="0016263F" w:rsidRDefault="00071E43" w:rsidP="00F312D0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 w:rsidP="00F312D0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E97D1D">
            <w:pPr>
              <w:spacing w:line="240" w:lineRule="auto"/>
            </w:pPr>
            <w:r w:rsidRPr="0016263F">
              <w:t>Майстер-клас з легкої атлетики</w:t>
            </w:r>
          </w:p>
        </w:tc>
      </w:tr>
      <w:tr w:rsidR="00071E43" w:rsidTr="00071E43">
        <w:trPr>
          <w:trHeight w:val="1350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E97D1D">
            <w:pPr>
              <w:spacing w:line="240" w:lineRule="auto"/>
            </w:pPr>
            <w:r w:rsidRPr="0016263F">
              <w:t>Показовий турнір з волейболу серед дівчат і хлопців</w:t>
            </w:r>
          </w:p>
        </w:tc>
      </w:tr>
      <w:tr w:rsidR="00071E43" w:rsidTr="00071E43">
        <w:trPr>
          <w:trHeight w:val="4139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E97D1D">
            <w:pPr>
              <w:spacing w:line="240" w:lineRule="auto"/>
              <w:rPr>
                <w:lang w:val="ru-RU"/>
              </w:rPr>
            </w:pPr>
            <w:r w:rsidRPr="0016263F">
              <w:rPr>
                <w:lang w:val="ru-RU"/>
              </w:rPr>
              <w:t>Змагання з настільного тенісу між гуртками фізкультурно-спортивного профілю</w:t>
            </w:r>
          </w:p>
        </w:tc>
      </w:tr>
      <w:tr w:rsidR="00071E43" w:rsidTr="00071E43">
        <w:trPr>
          <w:trHeight w:val="1800"/>
        </w:trPr>
        <w:tc>
          <w:tcPr>
            <w:tcW w:w="1595" w:type="pct"/>
            <w:vMerge w:val="restart"/>
          </w:tcPr>
          <w:p w:rsidR="00071E43" w:rsidRDefault="00071E43">
            <w:pPr>
              <w:rPr>
                <w:b/>
              </w:rPr>
            </w:pPr>
            <w:r w:rsidRPr="0016263F">
              <w:rPr>
                <w:b/>
              </w:rPr>
              <w:t>15.05.2019</w:t>
            </w:r>
          </w:p>
          <w:p w:rsidR="00071E43" w:rsidRPr="0016263F" w:rsidRDefault="00071E43">
            <w:pPr>
              <w:rPr>
                <w:b/>
              </w:rPr>
            </w:pPr>
            <w:r w:rsidRPr="001432BF">
              <w:rPr>
                <w:b/>
              </w:rPr>
              <w:t>Конотопський рай</w:t>
            </w:r>
            <w:r>
              <w:rPr>
                <w:b/>
              </w:rPr>
              <w:t>онний Центр позашкільної роботи</w:t>
            </w:r>
          </w:p>
        </w:tc>
        <w:tc>
          <w:tcPr>
            <w:tcW w:w="1335" w:type="pct"/>
            <w:vMerge w:val="restart"/>
          </w:tcPr>
          <w:p w:rsidR="00071E43" w:rsidRPr="0016263F" w:rsidRDefault="00071E43" w:rsidP="004E2180">
            <w:pPr>
              <w:rPr>
                <w:b/>
              </w:rPr>
            </w:pPr>
            <w:r w:rsidRPr="0016263F">
              <w:rPr>
                <w:b/>
              </w:rPr>
              <w:t>Попівський НВК- І-ІІІ ступенів</w:t>
            </w:r>
          </w:p>
          <w:p w:rsidR="00071E43" w:rsidRPr="0016263F" w:rsidRDefault="00071E43" w:rsidP="004E2180">
            <w:pPr>
              <w:rPr>
                <w:b/>
              </w:rPr>
            </w:pPr>
          </w:p>
          <w:p w:rsidR="00071E43" w:rsidRPr="0016263F" w:rsidRDefault="00071E43" w:rsidP="004E2180">
            <w:pPr>
              <w:rPr>
                <w:b/>
              </w:rPr>
            </w:pPr>
          </w:p>
          <w:p w:rsidR="00071E43" w:rsidRPr="0016263F" w:rsidRDefault="00071E43" w:rsidP="004E2180">
            <w:pPr>
              <w:rPr>
                <w:b/>
              </w:rPr>
            </w:pPr>
          </w:p>
          <w:p w:rsidR="00071E43" w:rsidRPr="0016263F" w:rsidRDefault="00071E43" w:rsidP="004E2180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944BED">
            <w:pPr>
              <w:spacing w:line="240" w:lineRule="auto"/>
            </w:pPr>
            <w:r w:rsidRPr="0016263F">
              <w:t xml:space="preserve">- До Міжнародного Дня музеїв. </w:t>
            </w:r>
            <w:r w:rsidRPr="0016263F">
              <w:rPr>
                <w:lang w:val="en-US"/>
              </w:rPr>
              <w:t>Museum</w:t>
            </w:r>
            <w:r w:rsidRPr="0016263F">
              <w:t xml:space="preserve">-трейлер «Попівка: крізь призму часу» (гурток «Юні музеєзнавці») </w:t>
            </w:r>
          </w:p>
          <w:p w:rsidR="00071E43" w:rsidRPr="0016263F" w:rsidRDefault="00071E43" w:rsidP="00944BED">
            <w:pPr>
              <w:spacing w:line="240" w:lineRule="auto"/>
            </w:pPr>
          </w:p>
        </w:tc>
      </w:tr>
      <w:tr w:rsidR="00071E43" w:rsidTr="00071E43">
        <w:trPr>
          <w:trHeight w:val="1566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 w:rsidP="004E2180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944BED">
            <w:pPr>
              <w:spacing w:line="240" w:lineRule="auto"/>
            </w:pPr>
          </w:p>
          <w:p w:rsidR="00071E43" w:rsidRPr="0016263F" w:rsidRDefault="00071E43" w:rsidP="00944BED">
            <w:pPr>
              <w:spacing w:line="240" w:lineRule="auto"/>
            </w:pPr>
            <w:r w:rsidRPr="0016263F">
              <w:t>-«Театральний</w:t>
            </w:r>
            <w:r w:rsidRPr="0016263F">
              <w:rPr>
                <w:lang w:val="ru-RU"/>
              </w:rPr>
              <w:t xml:space="preserve"> </w:t>
            </w:r>
            <w:r w:rsidRPr="0016263F">
              <w:t>сезон»- «Весна в Парижі»</w:t>
            </w:r>
          </w:p>
          <w:p w:rsidR="00071E43" w:rsidRPr="0016263F" w:rsidRDefault="00071E43" w:rsidP="00944BED">
            <w:pPr>
              <w:spacing w:line="240" w:lineRule="auto"/>
            </w:pPr>
          </w:p>
        </w:tc>
      </w:tr>
      <w:tr w:rsidR="00071E43" w:rsidTr="00071E43">
        <w:trPr>
          <w:trHeight w:val="1035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</w:tcPr>
          <w:p w:rsidR="00071E43" w:rsidRPr="0016263F" w:rsidRDefault="00071E43" w:rsidP="004E2180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C3394B">
            <w:pPr>
              <w:spacing w:line="240" w:lineRule="auto"/>
            </w:pPr>
            <w:r w:rsidRPr="0016263F">
              <w:t>Інтерв’ю з гостями,</w:t>
            </w:r>
          </w:p>
          <w:p w:rsidR="00071E43" w:rsidRPr="0016263F" w:rsidRDefault="00071E43" w:rsidP="00C3394B">
            <w:pPr>
              <w:spacing w:line="240" w:lineRule="auto"/>
            </w:pPr>
            <w:r w:rsidRPr="0016263F">
              <w:t>-фрагмент заняття гуртка «Літературна діяльність»</w:t>
            </w:r>
          </w:p>
        </w:tc>
      </w:tr>
      <w:tr w:rsidR="00071E43" w:rsidTr="00071E43">
        <w:trPr>
          <w:trHeight w:val="1635"/>
        </w:trPr>
        <w:tc>
          <w:tcPr>
            <w:tcW w:w="1595" w:type="pct"/>
            <w:vMerge w:val="restart"/>
          </w:tcPr>
          <w:p w:rsidR="00071E43" w:rsidRPr="0016263F" w:rsidRDefault="00071E43" w:rsidP="00564D77">
            <w:pPr>
              <w:rPr>
                <w:b/>
              </w:rPr>
            </w:pPr>
            <w:r w:rsidRPr="001432BF">
              <w:rPr>
                <w:b/>
              </w:rPr>
              <w:lastRenderedPageBreak/>
              <w:t>Конотопський районний Центр позашкільної роботи</w:t>
            </w:r>
          </w:p>
        </w:tc>
        <w:tc>
          <w:tcPr>
            <w:tcW w:w="1335" w:type="pct"/>
            <w:vMerge w:val="restart"/>
          </w:tcPr>
          <w:p w:rsidR="00071E43" w:rsidRPr="0016263F" w:rsidRDefault="00071E43" w:rsidP="004E2180">
            <w:pPr>
              <w:rPr>
                <w:b/>
              </w:rPr>
            </w:pPr>
            <w:r w:rsidRPr="0016263F">
              <w:rPr>
                <w:b/>
              </w:rPr>
              <w:t xml:space="preserve">Вирівський НВК І-ІІ ступенів </w:t>
            </w:r>
          </w:p>
        </w:tc>
        <w:tc>
          <w:tcPr>
            <w:tcW w:w="2069" w:type="pct"/>
          </w:tcPr>
          <w:p w:rsidR="00071E43" w:rsidRPr="0016263F" w:rsidRDefault="00071E43" w:rsidP="00C53836">
            <w:pPr>
              <w:spacing w:line="240" w:lineRule="auto"/>
            </w:pPr>
            <w:r w:rsidRPr="0016263F">
              <w:t>-Малювання на інтерактивній дошці «Весняний настрій»</w:t>
            </w:r>
          </w:p>
          <w:p w:rsidR="00071E43" w:rsidRPr="0016263F" w:rsidRDefault="00071E43" w:rsidP="00C53836">
            <w:pPr>
              <w:spacing w:line="240" w:lineRule="auto"/>
            </w:pPr>
          </w:p>
          <w:p w:rsidR="00071E43" w:rsidRPr="0016263F" w:rsidRDefault="00071E43" w:rsidP="00C53836">
            <w:pPr>
              <w:spacing w:line="240" w:lineRule="auto"/>
              <w:rPr>
                <w:lang w:val="ru-RU"/>
              </w:rPr>
            </w:pPr>
          </w:p>
        </w:tc>
      </w:tr>
      <w:tr w:rsidR="00071E43" w:rsidTr="00071E43">
        <w:trPr>
          <w:trHeight w:val="70"/>
        </w:trPr>
        <w:tc>
          <w:tcPr>
            <w:tcW w:w="1595" w:type="pct"/>
            <w:vMerge/>
          </w:tcPr>
          <w:p w:rsidR="00071E43" w:rsidRPr="0016263F" w:rsidRDefault="00071E43">
            <w:pPr>
              <w:rPr>
                <w:b/>
              </w:rPr>
            </w:pPr>
          </w:p>
        </w:tc>
        <w:tc>
          <w:tcPr>
            <w:tcW w:w="1335" w:type="pct"/>
            <w:vMerge/>
          </w:tcPr>
          <w:p w:rsidR="00071E43" w:rsidRPr="0016263F" w:rsidRDefault="00071E43" w:rsidP="004E2180">
            <w:pPr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C53836">
            <w:pPr>
              <w:spacing w:line="240" w:lineRule="auto"/>
              <w:rPr>
                <w:b/>
                <w:u w:val="single"/>
              </w:rPr>
            </w:pPr>
            <w:r w:rsidRPr="0016263F">
              <w:t>Бінарне заняття-відеодемонстрація: «Об</w:t>
            </w:r>
            <w:r w:rsidRPr="0016263F">
              <w:rPr>
                <w:lang w:val="ru-RU"/>
              </w:rPr>
              <w:t>’</w:t>
            </w:r>
            <w:r w:rsidRPr="0016263F">
              <w:t>єднані творчістю»</w:t>
            </w:r>
            <w:r w:rsidRPr="0016263F">
              <w:rPr>
                <w:b/>
              </w:rPr>
              <w:t xml:space="preserve"> :</w:t>
            </w:r>
          </w:p>
          <w:p w:rsidR="00071E43" w:rsidRPr="0016263F" w:rsidRDefault="00071E43" w:rsidP="00D24D26">
            <w:r w:rsidRPr="0016263F">
              <w:t>-пісочна анімація;</w:t>
            </w:r>
          </w:p>
          <w:p w:rsidR="00071E43" w:rsidRPr="0016263F" w:rsidRDefault="00071E43" w:rsidP="00D24D26">
            <w:r w:rsidRPr="0016263F">
              <w:t>-образотворче мистецтво (портрет О.Ілляшенка)</w:t>
            </w:r>
          </w:p>
        </w:tc>
      </w:tr>
      <w:tr w:rsidR="00071E43" w:rsidTr="00071E43">
        <w:trPr>
          <w:trHeight w:val="1237"/>
        </w:trPr>
        <w:tc>
          <w:tcPr>
            <w:tcW w:w="1595" w:type="pct"/>
            <w:vMerge w:val="restart"/>
          </w:tcPr>
          <w:p w:rsidR="00071E43" w:rsidRPr="00564D77" w:rsidRDefault="00071E43">
            <w:pPr>
              <w:rPr>
                <w:b/>
              </w:rPr>
            </w:pPr>
            <w:r w:rsidRPr="00564D77">
              <w:rPr>
                <w:b/>
              </w:rPr>
              <w:t>16.05.2019</w:t>
            </w:r>
          </w:p>
          <w:p w:rsidR="00071E43" w:rsidRPr="00564D77" w:rsidRDefault="00071E43" w:rsidP="00564D77">
            <w:pPr>
              <w:spacing w:line="240" w:lineRule="auto"/>
              <w:rPr>
                <w:b/>
              </w:rPr>
            </w:pPr>
            <w:r w:rsidRPr="00564D77">
              <w:rPr>
                <w:b/>
              </w:rPr>
              <w:t xml:space="preserve">КЗ ЦДЮТ </w:t>
            </w:r>
          </w:p>
          <w:p w:rsidR="00071E43" w:rsidRPr="0016263F" w:rsidRDefault="00071E43" w:rsidP="00564D77">
            <w:r w:rsidRPr="00564D77">
              <w:rPr>
                <w:b/>
              </w:rPr>
              <w:t>Дубов</w:t>
            </w:r>
            <w:r w:rsidRPr="00071E43">
              <w:rPr>
                <w:b/>
              </w:rPr>
              <w:t>’</w:t>
            </w:r>
            <w:r w:rsidRPr="00564D77">
              <w:rPr>
                <w:b/>
              </w:rPr>
              <w:t>язівської селищної ради</w:t>
            </w:r>
          </w:p>
        </w:tc>
        <w:tc>
          <w:tcPr>
            <w:tcW w:w="1335" w:type="pct"/>
            <w:vMerge w:val="restart"/>
          </w:tcPr>
          <w:p w:rsidR="00071E43" w:rsidRPr="0016263F" w:rsidRDefault="00071E43" w:rsidP="00E87C5B">
            <w:pPr>
              <w:spacing w:line="240" w:lineRule="auto"/>
              <w:rPr>
                <w:b/>
              </w:rPr>
            </w:pPr>
            <w:r w:rsidRPr="0016263F">
              <w:rPr>
                <w:b/>
              </w:rPr>
              <w:t>Дубов’язівський НВК «СШ І – ІІІ ст. – ДНЗ»</w:t>
            </w:r>
          </w:p>
        </w:tc>
        <w:tc>
          <w:tcPr>
            <w:tcW w:w="2069" w:type="pct"/>
          </w:tcPr>
          <w:p w:rsidR="00071E43" w:rsidRPr="0016263F" w:rsidRDefault="00071E43" w:rsidP="004E2449">
            <w:pPr>
              <w:spacing w:line="240" w:lineRule="auto"/>
            </w:pPr>
            <w:r w:rsidRPr="0016263F">
              <w:t>Майстер-клас із хореографії «Випускний вальс»</w:t>
            </w:r>
          </w:p>
          <w:p w:rsidR="00071E43" w:rsidRPr="0016263F" w:rsidRDefault="00071E43" w:rsidP="004E2449">
            <w:pPr>
              <w:spacing w:line="240" w:lineRule="auto"/>
            </w:pPr>
          </w:p>
        </w:tc>
      </w:tr>
      <w:tr w:rsidR="00071E43" w:rsidTr="00071E43">
        <w:trPr>
          <w:trHeight w:val="1545"/>
        </w:trPr>
        <w:tc>
          <w:tcPr>
            <w:tcW w:w="1595" w:type="pct"/>
            <w:vMerge/>
          </w:tcPr>
          <w:p w:rsidR="00071E43" w:rsidRPr="0016263F" w:rsidRDefault="00071E43"/>
        </w:tc>
        <w:tc>
          <w:tcPr>
            <w:tcW w:w="1335" w:type="pct"/>
            <w:vMerge/>
          </w:tcPr>
          <w:p w:rsidR="00071E43" w:rsidRPr="0016263F" w:rsidRDefault="00071E43" w:rsidP="00E87C5B">
            <w:pPr>
              <w:spacing w:line="240" w:lineRule="auto"/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4E2449">
            <w:pPr>
              <w:spacing w:line="240" w:lineRule="auto"/>
            </w:pPr>
          </w:p>
          <w:p w:rsidR="00071E43" w:rsidRPr="0016263F" w:rsidRDefault="00071E43" w:rsidP="004E2449">
            <w:pPr>
              <w:spacing w:line="240" w:lineRule="auto"/>
            </w:pPr>
            <w:r w:rsidRPr="0016263F">
              <w:t>Майстер-клас із виготовлення сувеніру «Підкова на щастя»</w:t>
            </w:r>
          </w:p>
          <w:p w:rsidR="00071E43" w:rsidRPr="0016263F" w:rsidRDefault="00071E43" w:rsidP="004E2449">
            <w:pPr>
              <w:spacing w:line="240" w:lineRule="auto"/>
            </w:pPr>
            <w:r w:rsidRPr="0016263F">
              <w:tab/>
            </w:r>
          </w:p>
        </w:tc>
      </w:tr>
      <w:tr w:rsidR="00071E43" w:rsidTr="00071E43">
        <w:trPr>
          <w:trHeight w:val="2025"/>
        </w:trPr>
        <w:tc>
          <w:tcPr>
            <w:tcW w:w="1595" w:type="pct"/>
            <w:vMerge/>
          </w:tcPr>
          <w:p w:rsidR="00071E43" w:rsidRPr="0016263F" w:rsidRDefault="00071E43"/>
        </w:tc>
        <w:tc>
          <w:tcPr>
            <w:tcW w:w="1335" w:type="pct"/>
            <w:vMerge/>
          </w:tcPr>
          <w:p w:rsidR="00071E43" w:rsidRPr="0016263F" w:rsidRDefault="00071E43" w:rsidP="00E87C5B">
            <w:pPr>
              <w:spacing w:line="240" w:lineRule="auto"/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4E2449">
            <w:pPr>
              <w:spacing w:line="240" w:lineRule="auto"/>
              <w:rPr>
                <w:lang w:val="ru-RU"/>
              </w:rPr>
            </w:pPr>
          </w:p>
          <w:p w:rsidR="00071E43" w:rsidRPr="0016263F" w:rsidRDefault="00071E43" w:rsidP="004E2449">
            <w:pPr>
              <w:spacing w:line="240" w:lineRule="auto"/>
              <w:rPr>
                <w:lang w:val="ru-RU"/>
              </w:rPr>
            </w:pPr>
          </w:p>
          <w:p w:rsidR="00071E43" w:rsidRPr="0016263F" w:rsidRDefault="00071E43" w:rsidP="004E2449">
            <w:pPr>
              <w:spacing w:line="240" w:lineRule="auto"/>
            </w:pPr>
            <w:r w:rsidRPr="0016263F">
              <w:t>Виставка робіт гуртка «Виготовлення сувенірів»</w:t>
            </w:r>
          </w:p>
          <w:p w:rsidR="00071E43" w:rsidRPr="0016263F" w:rsidRDefault="00071E43" w:rsidP="004E2449">
            <w:pPr>
              <w:spacing w:line="240" w:lineRule="auto"/>
            </w:pPr>
          </w:p>
          <w:p w:rsidR="00071E43" w:rsidRPr="0016263F" w:rsidRDefault="00071E43" w:rsidP="004E2449">
            <w:pPr>
              <w:spacing w:line="240" w:lineRule="auto"/>
            </w:pPr>
          </w:p>
          <w:p w:rsidR="00071E43" w:rsidRPr="0016263F" w:rsidRDefault="00071E43" w:rsidP="004E2449">
            <w:pPr>
              <w:spacing w:line="240" w:lineRule="auto"/>
            </w:pPr>
          </w:p>
        </w:tc>
      </w:tr>
      <w:tr w:rsidR="00071E43" w:rsidTr="00071E43">
        <w:trPr>
          <w:trHeight w:val="3030"/>
        </w:trPr>
        <w:tc>
          <w:tcPr>
            <w:tcW w:w="1595" w:type="pct"/>
            <w:vMerge/>
          </w:tcPr>
          <w:p w:rsidR="00071E43" w:rsidRPr="0016263F" w:rsidRDefault="00071E43"/>
        </w:tc>
        <w:tc>
          <w:tcPr>
            <w:tcW w:w="1335" w:type="pct"/>
            <w:vMerge/>
          </w:tcPr>
          <w:p w:rsidR="00071E43" w:rsidRPr="0016263F" w:rsidRDefault="00071E43" w:rsidP="00E87C5B">
            <w:pPr>
              <w:spacing w:line="240" w:lineRule="auto"/>
              <w:rPr>
                <w:b/>
              </w:rPr>
            </w:pPr>
          </w:p>
        </w:tc>
        <w:tc>
          <w:tcPr>
            <w:tcW w:w="2069" w:type="pct"/>
          </w:tcPr>
          <w:p w:rsidR="00071E43" w:rsidRPr="0016263F" w:rsidRDefault="00071E43" w:rsidP="004E2449">
            <w:pPr>
              <w:spacing w:line="240" w:lineRule="auto"/>
              <w:rPr>
                <w:lang w:val="ru-RU"/>
              </w:rPr>
            </w:pPr>
          </w:p>
          <w:p w:rsidR="00071E43" w:rsidRPr="0016263F" w:rsidRDefault="00071E43" w:rsidP="004E2449">
            <w:pPr>
              <w:spacing w:line="240" w:lineRule="auto"/>
            </w:pPr>
          </w:p>
          <w:p w:rsidR="00071E43" w:rsidRPr="0016263F" w:rsidRDefault="00071E43" w:rsidP="004E2449">
            <w:pPr>
              <w:spacing w:line="240" w:lineRule="auto"/>
            </w:pPr>
            <w:r w:rsidRPr="0016263F">
              <w:t>Майстер-клас із виготовлення композиції «Весна, днем красна»</w:t>
            </w:r>
            <w:r w:rsidRPr="0016263F">
              <w:tab/>
            </w:r>
          </w:p>
          <w:p w:rsidR="00071E43" w:rsidRPr="0016263F" w:rsidRDefault="00071E43" w:rsidP="004E2449">
            <w:pPr>
              <w:spacing w:line="240" w:lineRule="auto"/>
            </w:pPr>
          </w:p>
          <w:p w:rsidR="00071E43" w:rsidRPr="0016263F" w:rsidRDefault="00071E43" w:rsidP="004E2449">
            <w:pPr>
              <w:spacing w:line="240" w:lineRule="auto"/>
              <w:rPr>
                <w:lang w:val="ru-RU"/>
              </w:rPr>
            </w:pPr>
          </w:p>
        </w:tc>
      </w:tr>
      <w:tr w:rsidR="00071E43" w:rsidTr="00071E43">
        <w:trPr>
          <w:trHeight w:val="7077"/>
        </w:trPr>
        <w:tc>
          <w:tcPr>
            <w:tcW w:w="1595" w:type="pct"/>
          </w:tcPr>
          <w:p w:rsidR="00071E43" w:rsidRPr="00195FD3" w:rsidRDefault="00071E43" w:rsidP="00FB79EF">
            <w:pPr>
              <w:rPr>
                <w:b/>
              </w:rPr>
            </w:pPr>
            <w:r w:rsidRPr="00195FD3">
              <w:rPr>
                <w:b/>
              </w:rPr>
              <w:lastRenderedPageBreak/>
              <w:t>17.05.2019</w:t>
            </w:r>
          </w:p>
        </w:tc>
        <w:tc>
          <w:tcPr>
            <w:tcW w:w="1335" w:type="pct"/>
          </w:tcPr>
          <w:p w:rsidR="00071E43" w:rsidRDefault="00071E43" w:rsidP="00FB79EF">
            <w:pPr>
              <w:rPr>
                <w:b/>
              </w:rPr>
            </w:pPr>
            <w:r w:rsidRPr="00195FD3">
              <w:rPr>
                <w:b/>
              </w:rPr>
              <w:t>Районний Будинок культури</w:t>
            </w:r>
          </w:p>
          <w:p w:rsidR="00071E43" w:rsidRPr="00195FD3" w:rsidRDefault="00071E43" w:rsidP="00FB79EF">
            <w:pPr>
              <w:rPr>
                <w:b/>
              </w:rPr>
            </w:pPr>
            <w:r>
              <w:rPr>
                <w:b/>
              </w:rPr>
              <w:t>(с. Попівка)</w:t>
            </w:r>
          </w:p>
        </w:tc>
        <w:tc>
          <w:tcPr>
            <w:tcW w:w="2069" w:type="pct"/>
          </w:tcPr>
          <w:p w:rsidR="00071E43" w:rsidRPr="00167E0B" w:rsidRDefault="00071E43" w:rsidP="00FB79EF">
            <w:r w:rsidRPr="00167E0B">
              <w:rPr>
                <w:b/>
              </w:rPr>
              <w:t>Урочистості з нагоди передачі естафети «Позашкілля Сумщини-49+»:</w:t>
            </w:r>
          </w:p>
          <w:p w:rsidR="00071E43" w:rsidRDefault="00071E43" w:rsidP="00FB79EF">
            <w:r>
              <w:t>-Зустріч делегації закладів позашкільної освіти м. Конотоп;</w:t>
            </w:r>
          </w:p>
          <w:p w:rsidR="00071E43" w:rsidRDefault="00071E43" w:rsidP="00FB79EF">
            <w:r>
              <w:t>-Робота фотозони</w:t>
            </w:r>
            <w:r>
              <w:rPr>
                <w:lang w:val="ru-RU"/>
              </w:rPr>
              <w:t xml:space="preserve"> </w:t>
            </w:r>
            <w:r>
              <w:t xml:space="preserve">; </w:t>
            </w:r>
          </w:p>
          <w:p w:rsidR="00071E43" w:rsidRDefault="00071E43" w:rsidP="00FB79EF">
            <w:r>
              <w:t>-виставка в рамках реалізації проекту «Я маю щастя жити на Сумщині»;</w:t>
            </w:r>
          </w:p>
          <w:p w:rsidR="00071E43" w:rsidRDefault="00071E43" w:rsidP="00FB79EF">
            <w:r>
              <w:t>-Концертна програма</w:t>
            </w:r>
          </w:p>
          <w:p w:rsidR="00071E43" w:rsidRDefault="00071E43" w:rsidP="00FB79EF"/>
        </w:tc>
      </w:tr>
    </w:tbl>
    <w:p w:rsidR="009F0243" w:rsidRDefault="009F0243">
      <w:pPr>
        <w:rPr>
          <w:b/>
        </w:rPr>
      </w:pPr>
    </w:p>
    <w:p w:rsidR="009F0243" w:rsidRDefault="009F0243">
      <w:pPr>
        <w:rPr>
          <w:b/>
        </w:rPr>
      </w:pPr>
    </w:p>
    <w:p w:rsidR="009F0243" w:rsidRDefault="00167E0B" w:rsidP="001432BF">
      <w:pPr>
        <w:spacing w:line="240" w:lineRule="auto"/>
        <w:rPr>
          <w:b/>
        </w:rPr>
      </w:pPr>
      <w:r w:rsidRPr="006602EF">
        <w:rPr>
          <w:b/>
        </w:rPr>
        <w:t xml:space="preserve">Директор Центру </w:t>
      </w:r>
      <w:r w:rsidR="009F0243">
        <w:rPr>
          <w:b/>
        </w:rPr>
        <w:t xml:space="preserve">позашкільної роботи </w:t>
      </w:r>
    </w:p>
    <w:p w:rsidR="00AA548F" w:rsidRPr="006602EF" w:rsidRDefault="009F0243" w:rsidP="001432BF">
      <w:pPr>
        <w:spacing w:line="240" w:lineRule="auto"/>
        <w:rPr>
          <w:b/>
        </w:rPr>
      </w:pPr>
      <w:r>
        <w:rPr>
          <w:b/>
        </w:rPr>
        <w:t>Конотопської районної ради</w:t>
      </w:r>
      <w:r w:rsidR="003476CD">
        <w:rPr>
          <w:b/>
        </w:rPr>
        <w:t xml:space="preserve">                         </w:t>
      </w:r>
      <w:r>
        <w:rPr>
          <w:b/>
        </w:rPr>
        <w:t xml:space="preserve">                              </w:t>
      </w:r>
      <w:r w:rsidR="003476CD">
        <w:rPr>
          <w:b/>
        </w:rPr>
        <w:t xml:space="preserve"> </w:t>
      </w:r>
      <w:r w:rsidR="00167E0B" w:rsidRPr="006602EF">
        <w:rPr>
          <w:b/>
        </w:rPr>
        <w:t>О. ГОРБАНЬ</w:t>
      </w:r>
    </w:p>
    <w:p w:rsidR="00BD2BED" w:rsidRDefault="00BD2BED" w:rsidP="00167E0B">
      <w:pPr>
        <w:rPr>
          <w:b/>
          <w:u w:val="single"/>
        </w:rPr>
      </w:pPr>
    </w:p>
    <w:p w:rsidR="001432BF" w:rsidRPr="001432BF" w:rsidRDefault="001432BF" w:rsidP="001432BF">
      <w:pPr>
        <w:spacing w:line="240" w:lineRule="auto"/>
        <w:rPr>
          <w:b/>
        </w:rPr>
      </w:pPr>
      <w:r w:rsidRPr="001432BF">
        <w:rPr>
          <w:b/>
        </w:rPr>
        <w:t xml:space="preserve">Директор КЗ ЦДЮТ </w:t>
      </w:r>
    </w:p>
    <w:p w:rsidR="001432BF" w:rsidRPr="001432BF" w:rsidRDefault="001432BF" w:rsidP="001432BF">
      <w:pPr>
        <w:tabs>
          <w:tab w:val="left" w:pos="7455"/>
        </w:tabs>
        <w:spacing w:line="240" w:lineRule="auto"/>
        <w:rPr>
          <w:b/>
        </w:rPr>
      </w:pPr>
      <w:r w:rsidRPr="001432BF">
        <w:rPr>
          <w:b/>
        </w:rPr>
        <w:t>Дубов</w:t>
      </w:r>
      <w:r w:rsidRPr="001432BF">
        <w:rPr>
          <w:b/>
          <w:lang w:val="ru-RU"/>
        </w:rPr>
        <w:t>’</w:t>
      </w:r>
      <w:r w:rsidRPr="001432BF">
        <w:rPr>
          <w:b/>
        </w:rPr>
        <w:t>язівської селищної ради</w:t>
      </w:r>
      <w:r>
        <w:rPr>
          <w:b/>
        </w:rPr>
        <w:tab/>
        <w:t>А. ЛЕЛЮХ</w:t>
      </w:r>
    </w:p>
    <w:sectPr w:rsidR="001432BF" w:rsidRPr="0014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28" w:rsidRDefault="00B80D28" w:rsidP="002961D1">
      <w:pPr>
        <w:spacing w:line="240" w:lineRule="auto"/>
      </w:pPr>
      <w:r>
        <w:separator/>
      </w:r>
    </w:p>
  </w:endnote>
  <w:endnote w:type="continuationSeparator" w:id="0">
    <w:p w:rsidR="00B80D28" w:rsidRDefault="00B80D28" w:rsidP="00296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28" w:rsidRDefault="00B80D28" w:rsidP="002961D1">
      <w:pPr>
        <w:spacing w:line="240" w:lineRule="auto"/>
      </w:pPr>
      <w:r>
        <w:separator/>
      </w:r>
    </w:p>
  </w:footnote>
  <w:footnote w:type="continuationSeparator" w:id="0">
    <w:p w:rsidR="00B80D28" w:rsidRDefault="00B80D28" w:rsidP="00296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16530"/>
    <w:multiLevelType w:val="hybridMultilevel"/>
    <w:tmpl w:val="1CF4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0CEA"/>
    <w:multiLevelType w:val="hybridMultilevel"/>
    <w:tmpl w:val="F9DABF8A"/>
    <w:lvl w:ilvl="0" w:tplc="00A8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78"/>
    <w:rsid w:val="00012689"/>
    <w:rsid w:val="0002424C"/>
    <w:rsid w:val="00051706"/>
    <w:rsid w:val="00064660"/>
    <w:rsid w:val="00071E43"/>
    <w:rsid w:val="000A62F5"/>
    <w:rsid w:val="000B0A6C"/>
    <w:rsid w:val="000F639F"/>
    <w:rsid w:val="00101B45"/>
    <w:rsid w:val="00106C7B"/>
    <w:rsid w:val="001362D1"/>
    <w:rsid w:val="001432BF"/>
    <w:rsid w:val="0016263F"/>
    <w:rsid w:val="00167E0B"/>
    <w:rsid w:val="00195FD3"/>
    <w:rsid w:val="001D5B33"/>
    <w:rsid w:val="001E1D27"/>
    <w:rsid w:val="001E50F9"/>
    <w:rsid w:val="001F5847"/>
    <w:rsid w:val="001F6619"/>
    <w:rsid w:val="00211688"/>
    <w:rsid w:val="0024719C"/>
    <w:rsid w:val="0028021F"/>
    <w:rsid w:val="0028739B"/>
    <w:rsid w:val="002961D1"/>
    <w:rsid w:val="002C4EFB"/>
    <w:rsid w:val="002E7C0A"/>
    <w:rsid w:val="002F6B25"/>
    <w:rsid w:val="0031279A"/>
    <w:rsid w:val="003476CD"/>
    <w:rsid w:val="00362B5A"/>
    <w:rsid w:val="00374FE4"/>
    <w:rsid w:val="0039286F"/>
    <w:rsid w:val="003C7ACB"/>
    <w:rsid w:val="003F52BA"/>
    <w:rsid w:val="00400EAE"/>
    <w:rsid w:val="004207AF"/>
    <w:rsid w:val="00423E74"/>
    <w:rsid w:val="004B26A4"/>
    <w:rsid w:val="004E2180"/>
    <w:rsid w:val="004E2449"/>
    <w:rsid w:val="004E3936"/>
    <w:rsid w:val="004E70C6"/>
    <w:rsid w:val="00503C53"/>
    <w:rsid w:val="00510BE1"/>
    <w:rsid w:val="00533D7B"/>
    <w:rsid w:val="00564D77"/>
    <w:rsid w:val="00577F3E"/>
    <w:rsid w:val="005D5568"/>
    <w:rsid w:val="005D6619"/>
    <w:rsid w:val="005F6D59"/>
    <w:rsid w:val="00612F56"/>
    <w:rsid w:val="00630E04"/>
    <w:rsid w:val="00642E44"/>
    <w:rsid w:val="006602EF"/>
    <w:rsid w:val="00675403"/>
    <w:rsid w:val="00695C2A"/>
    <w:rsid w:val="006A6591"/>
    <w:rsid w:val="006A65A6"/>
    <w:rsid w:val="006F5F85"/>
    <w:rsid w:val="00713F24"/>
    <w:rsid w:val="00723578"/>
    <w:rsid w:val="007545DA"/>
    <w:rsid w:val="007933B8"/>
    <w:rsid w:val="007D401A"/>
    <w:rsid w:val="00823463"/>
    <w:rsid w:val="00892E2F"/>
    <w:rsid w:val="00894F13"/>
    <w:rsid w:val="008C5B3F"/>
    <w:rsid w:val="00907942"/>
    <w:rsid w:val="00944BED"/>
    <w:rsid w:val="009727E3"/>
    <w:rsid w:val="009934C5"/>
    <w:rsid w:val="009A17C4"/>
    <w:rsid w:val="009D240D"/>
    <w:rsid w:val="009F0243"/>
    <w:rsid w:val="00A129BE"/>
    <w:rsid w:val="00A205DD"/>
    <w:rsid w:val="00A30F23"/>
    <w:rsid w:val="00A467AA"/>
    <w:rsid w:val="00A613C9"/>
    <w:rsid w:val="00A74E7F"/>
    <w:rsid w:val="00A86EB2"/>
    <w:rsid w:val="00A96B8C"/>
    <w:rsid w:val="00AA1C76"/>
    <w:rsid w:val="00AA548F"/>
    <w:rsid w:val="00AC7454"/>
    <w:rsid w:val="00B127A7"/>
    <w:rsid w:val="00B43A59"/>
    <w:rsid w:val="00B80D28"/>
    <w:rsid w:val="00BB3A02"/>
    <w:rsid w:val="00BB42AF"/>
    <w:rsid w:val="00BD2BED"/>
    <w:rsid w:val="00BF42B8"/>
    <w:rsid w:val="00C16667"/>
    <w:rsid w:val="00C330B4"/>
    <w:rsid w:val="00C3394B"/>
    <w:rsid w:val="00C34E0C"/>
    <w:rsid w:val="00C579AB"/>
    <w:rsid w:val="00C97B6A"/>
    <w:rsid w:val="00D24D26"/>
    <w:rsid w:val="00D40122"/>
    <w:rsid w:val="00D46E9B"/>
    <w:rsid w:val="00D51872"/>
    <w:rsid w:val="00DD0216"/>
    <w:rsid w:val="00E06BC2"/>
    <w:rsid w:val="00E148F8"/>
    <w:rsid w:val="00E35FF6"/>
    <w:rsid w:val="00E4264B"/>
    <w:rsid w:val="00E45DF0"/>
    <w:rsid w:val="00E87C5B"/>
    <w:rsid w:val="00ED00EC"/>
    <w:rsid w:val="00EE193D"/>
    <w:rsid w:val="00EF75F0"/>
    <w:rsid w:val="00F0305E"/>
    <w:rsid w:val="00F26C99"/>
    <w:rsid w:val="00F312D0"/>
    <w:rsid w:val="00FA33B7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66DF"/>
  <w15:docId w15:val="{3F320FB2-C23F-44A2-A354-C9CFC578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77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8F"/>
    <w:pPr>
      <w:ind w:left="720"/>
      <w:contextualSpacing/>
    </w:pPr>
  </w:style>
  <w:style w:type="table" w:styleId="a4">
    <w:name w:val="Table Grid"/>
    <w:basedOn w:val="a1"/>
    <w:uiPriority w:val="59"/>
    <w:rsid w:val="009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61D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1D1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7">
    <w:name w:val="footer"/>
    <w:basedOn w:val="a"/>
    <w:link w:val="a8"/>
    <w:uiPriority w:val="99"/>
    <w:unhideWhenUsed/>
    <w:rsid w:val="002961D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1D1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E06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6BC2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B578-BEC4-4CA7-9432-E4ACB5FC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CPR-PK</dc:creator>
  <cp:keywords/>
  <dc:description/>
  <cp:lastModifiedBy>Techniki</cp:lastModifiedBy>
  <cp:revision>99</cp:revision>
  <cp:lastPrinted>2019-04-23T06:42:00Z</cp:lastPrinted>
  <dcterms:created xsi:type="dcterms:W3CDTF">2019-04-08T13:24:00Z</dcterms:created>
  <dcterms:modified xsi:type="dcterms:W3CDTF">2019-05-03T14:29:00Z</dcterms:modified>
</cp:coreProperties>
</file>