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31"/>
        <w:tblW w:w="10206" w:type="dxa"/>
        <w:tblCellMar>
          <w:top w:w="15" w:type="dxa"/>
          <w:left w:w="15" w:type="dxa"/>
          <w:bottom w:w="15" w:type="dxa"/>
          <w:right w:w="15" w:type="dxa"/>
        </w:tblCellMar>
        <w:tblLook w:val="04A0" w:firstRow="1" w:lastRow="0" w:firstColumn="1" w:lastColumn="0" w:noHBand="0" w:noVBand="1"/>
      </w:tblPr>
      <w:tblGrid>
        <w:gridCol w:w="5237"/>
        <w:gridCol w:w="4969"/>
      </w:tblGrid>
      <w:tr w:rsidR="00BE236B" w:rsidRPr="007946E2" w:rsidTr="00384B89">
        <w:trPr>
          <w:trHeight w:val="3468"/>
        </w:trPr>
        <w:tc>
          <w:tcPr>
            <w:tcW w:w="5237" w:type="dxa"/>
            <w:tcMar>
              <w:top w:w="75" w:type="dxa"/>
              <w:left w:w="75" w:type="dxa"/>
              <w:bottom w:w="75" w:type="dxa"/>
              <w:right w:w="75" w:type="dxa"/>
            </w:tcMar>
            <w:hideMark/>
          </w:tcPr>
          <w:p w:rsidR="00BE236B" w:rsidRPr="005131DB" w:rsidRDefault="005131DB" w:rsidP="00FB7441">
            <w:pPr>
              <w:spacing w:after="0" w:line="240" w:lineRule="auto"/>
              <w:rPr>
                <w:rFonts w:ascii="Times New Roman" w:eastAsia="Times New Roman" w:hAnsi="Times New Roman" w:cs="Times New Roman"/>
                <w:color w:val="000000"/>
                <w:sz w:val="28"/>
                <w:szCs w:val="28"/>
                <w:lang w:eastAsia="ru-RU"/>
              </w:rPr>
            </w:pPr>
            <w:r w:rsidRPr="005131DB">
              <w:rPr>
                <w:rFonts w:ascii="Times New Roman" w:eastAsia="Times New Roman" w:hAnsi="Times New Roman" w:cs="Times New Roman"/>
                <w:color w:val="000000"/>
                <w:sz w:val="28"/>
                <w:szCs w:val="28"/>
                <w:lang w:eastAsia="ru-RU"/>
              </w:rPr>
              <w:t xml:space="preserve">   </w:t>
            </w:r>
            <w:r w:rsidR="00BE236B" w:rsidRPr="005131DB">
              <w:rPr>
                <w:rFonts w:ascii="Times New Roman" w:eastAsia="Times New Roman" w:hAnsi="Times New Roman" w:cs="Times New Roman"/>
                <w:color w:val="000000"/>
                <w:sz w:val="28"/>
                <w:szCs w:val="28"/>
                <w:lang w:eastAsia="ru-RU"/>
              </w:rPr>
              <w:t>ПОГОДЖЕНО</w:t>
            </w:r>
          </w:p>
          <w:p w:rsidR="00BE236B" w:rsidRPr="005131DB" w:rsidRDefault="00BE236B" w:rsidP="00FB7441">
            <w:pPr>
              <w:spacing w:after="0" w:line="240" w:lineRule="auto"/>
              <w:rPr>
                <w:rFonts w:ascii="Times New Roman" w:eastAsia="Times New Roman" w:hAnsi="Times New Roman" w:cs="Times New Roman"/>
                <w:color w:val="000000"/>
                <w:sz w:val="28"/>
                <w:szCs w:val="28"/>
                <w:lang w:eastAsia="ru-RU"/>
              </w:rPr>
            </w:pPr>
          </w:p>
          <w:p w:rsidR="00BE236B" w:rsidRPr="005131DB" w:rsidRDefault="00BE236B" w:rsidP="005131DB">
            <w:pPr>
              <w:spacing w:after="0" w:line="240" w:lineRule="auto"/>
              <w:ind w:left="209"/>
              <w:rPr>
                <w:rFonts w:ascii="Times New Roman" w:eastAsia="Times New Roman" w:hAnsi="Times New Roman" w:cs="Times New Roman"/>
                <w:color w:val="000000"/>
                <w:sz w:val="28"/>
                <w:szCs w:val="28"/>
                <w:lang w:eastAsia="ru-RU"/>
              </w:rPr>
            </w:pPr>
            <w:r w:rsidRPr="005131DB">
              <w:rPr>
                <w:rFonts w:ascii="Times New Roman" w:eastAsia="Times New Roman" w:hAnsi="Times New Roman" w:cs="Times New Roman"/>
                <w:color w:val="000000"/>
                <w:sz w:val="28"/>
                <w:szCs w:val="28"/>
                <w:lang w:eastAsia="ru-RU"/>
              </w:rPr>
              <w:t>Протокол педагогічної ради</w:t>
            </w:r>
          </w:p>
          <w:p w:rsidR="00BE236B" w:rsidRPr="005131DB" w:rsidRDefault="005131DB" w:rsidP="005131DB">
            <w:pPr>
              <w:spacing w:after="0" w:line="240" w:lineRule="auto"/>
              <w:ind w:left="209"/>
              <w:rPr>
                <w:rFonts w:ascii="Times New Roman" w:eastAsia="Times New Roman" w:hAnsi="Times New Roman" w:cs="Times New Roman"/>
                <w:color w:val="000000"/>
                <w:sz w:val="28"/>
                <w:szCs w:val="28"/>
                <w:lang w:eastAsia="ru-RU"/>
              </w:rPr>
            </w:pPr>
            <w:r w:rsidRPr="005131DB">
              <w:rPr>
                <w:rFonts w:ascii="Times New Roman" w:eastAsia="Times New Roman" w:hAnsi="Times New Roman" w:cs="Times New Roman"/>
                <w:color w:val="000000"/>
                <w:sz w:val="28"/>
                <w:szCs w:val="28"/>
                <w:lang w:eastAsia="ru-RU"/>
              </w:rPr>
              <w:t>комунального закладу Сумської    обласної ради – обласного центру позашкільної освіти та роботи з талановитою молоддю</w:t>
            </w:r>
            <w:r w:rsidR="00BE236B" w:rsidRPr="005131DB">
              <w:rPr>
                <w:rFonts w:ascii="Times New Roman" w:eastAsia="Times New Roman" w:hAnsi="Times New Roman" w:cs="Times New Roman"/>
                <w:color w:val="000000"/>
                <w:sz w:val="28"/>
                <w:szCs w:val="28"/>
                <w:lang w:eastAsia="ru-RU"/>
              </w:rPr>
              <w:t xml:space="preserve"> </w:t>
            </w:r>
          </w:p>
          <w:p w:rsidR="00BE236B" w:rsidRPr="005131DB" w:rsidRDefault="005131DB" w:rsidP="005131DB">
            <w:pPr>
              <w:tabs>
                <w:tab w:val="left" w:pos="255"/>
              </w:tabs>
              <w:spacing w:after="0" w:line="240" w:lineRule="auto"/>
              <w:rPr>
                <w:rFonts w:ascii="Times New Roman" w:eastAsia="Times New Roman" w:hAnsi="Times New Roman" w:cs="Times New Roman"/>
                <w:color w:val="000000"/>
                <w:sz w:val="28"/>
                <w:szCs w:val="28"/>
                <w:lang w:eastAsia="ru-RU"/>
              </w:rPr>
            </w:pPr>
            <w:r w:rsidRPr="005131DB">
              <w:rPr>
                <w:rFonts w:ascii="Times New Roman" w:eastAsia="Times New Roman" w:hAnsi="Times New Roman" w:cs="Times New Roman"/>
                <w:color w:val="000000"/>
                <w:sz w:val="28"/>
                <w:szCs w:val="28"/>
                <w:lang w:eastAsia="ru-RU"/>
              </w:rPr>
              <w:t xml:space="preserve">  </w:t>
            </w:r>
            <w:r w:rsidR="00BE236B" w:rsidRPr="005131DB">
              <w:rPr>
                <w:rFonts w:ascii="Times New Roman" w:eastAsia="Times New Roman" w:hAnsi="Times New Roman" w:cs="Times New Roman"/>
                <w:color w:val="000000"/>
                <w:sz w:val="28"/>
                <w:szCs w:val="28"/>
                <w:lang w:eastAsia="ru-RU"/>
              </w:rPr>
              <w:t xml:space="preserve"> від </w:t>
            </w:r>
            <w:r w:rsidR="00CB60FE">
              <w:rPr>
                <w:rFonts w:ascii="Times New Roman" w:eastAsia="Times New Roman" w:hAnsi="Times New Roman" w:cs="Times New Roman"/>
                <w:color w:val="000000"/>
                <w:sz w:val="28"/>
                <w:szCs w:val="28"/>
                <w:lang w:eastAsia="ru-RU"/>
              </w:rPr>
              <w:t xml:space="preserve">05.09.2023 </w:t>
            </w:r>
            <w:r w:rsidR="00BE236B" w:rsidRPr="005131DB">
              <w:rPr>
                <w:rFonts w:ascii="Times New Roman" w:eastAsia="Times New Roman" w:hAnsi="Times New Roman" w:cs="Times New Roman"/>
                <w:color w:val="000000"/>
                <w:sz w:val="28"/>
                <w:szCs w:val="28"/>
                <w:lang w:eastAsia="ru-RU"/>
              </w:rPr>
              <w:t xml:space="preserve">№ </w:t>
            </w:r>
            <w:r w:rsidR="00CB60FE">
              <w:rPr>
                <w:rFonts w:ascii="Times New Roman" w:eastAsia="Times New Roman" w:hAnsi="Times New Roman" w:cs="Times New Roman"/>
                <w:color w:val="000000"/>
                <w:sz w:val="28"/>
                <w:szCs w:val="28"/>
                <w:lang w:eastAsia="ru-RU"/>
              </w:rPr>
              <w:t>3</w:t>
            </w:r>
          </w:p>
          <w:p w:rsidR="00BE236B" w:rsidRPr="005131DB" w:rsidRDefault="00BE236B" w:rsidP="00FB7441">
            <w:pPr>
              <w:spacing w:after="0" w:line="240" w:lineRule="auto"/>
              <w:rPr>
                <w:rFonts w:ascii="Times New Roman" w:eastAsia="Times New Roman" w:hAnsi="Times New Roman" w:cs="Times New Roman"/>
                <w:color w:val="000000"/>
                <w:sz w:val="28"/>
                <w:szCs w:val="28"/>
                <w:lang w:eastAsia="ru-RU"/>
              </w:rPr>
            </w:pPr>
            <w:r w:rsidRPr="005131DB">
              <w:rPr>
                <w:rFonts w:ascii="Times New Roman" w:eastAsia="Times New Roman" w:hAnsi="Times New Roman" w:cs="Times New Roman"/>
                <w:color w:val="000000"/>
                <w:sz w:val="28"/>
                <w:szCs w:val="28"/>
                <w:lang w:eastAsia="ru-RU"/>
              </w:rPr>
              <w:t xml:space="preserve">    </w:t>
            </w:r>
          </w:p>
          <w:p w:rsidR="00BE236B" w:rsidRPr="005131DB" w:rsidRDefault="00BE236B" w:rsidP="00FB7441">
            <w:pPr>
              <w:spacing w:after="0" w:line="240" w:lineRule="auto"/>
              <w:rPr>
                <w:rFonts w:ascii="Times New Roman" w:eastAsia="Times New Roman" w:hAnsi="Times New Roman" w:cs="Times New Roman"/>
                <w:color w:val="000000"/>
                <w:sz w:val="28"/>
                <w:szCs w:val="28"/>
                <w:lang w:eastAsia="ru-RU"/>
              </w:rPr>
            </w:pPr>
            <w:r w:rsidRPr="005131DB">
              <w:rPr>
                <w:rFonts w:ascii="Times New Roman" w:eastAsia="Times New Roman" w:hAnsi="Times New Roman" w:cs="Times New Roman"/>
                <w:color w:val="000000"/>
                <w:sz w:val="28"/>
                <w:szCs w:val="28"/>
                <w:lang w:eastAsia="ru-RU"/>
              </w:rPr>
              <w:t xml:space="preserve">    </w:t>
            </w:r>
          </w:p>
          <w:p w:rsidR="00BE236B" w:rsidRPr="005131DB" w:rsidRDefault="00BE236B" w:rsidP="00FB7441">
            <w:pPr>
              <w:spacing w:after="0" w:line="240" w:lineRule="auto"/>
              <w:jc w:val="center"/>
              <w:rPr>
                <w:rFonts w:ascii="Times New Roman" w:eastAsia="Times New Roman" w:hAnsi="Times New Roman" w:cs="Times New Roman"/>
                <w:color w:val="000000"/>
                <w:sz w:val="28"/>
                <w:szCs w:val="28"/>
                <w:lang w:eastAsia="ru-RU"/>
              </w:rPr>
            </w:pPr>
          </w:p>
          <w:p w:rsidR="00BE236B" w:rsidRPr="005131DB" w:rsidRDefault="00BE236B" w:rsidP="00FB7441">
            <w:pPr>
              <w:spacing w:after="0" w:line="240" w:lineRule="auto"/>
              <w:rPr>
                <w:rFonts w:ascii="Times New Roman" w:eastAsia="Times New Roman" w:hAnsi="Times New Roman" w:cs="Times New Roman"/>
                <w:color w:val="000000"/>
                <w:sz w:val="28"/>
                <w:szCs w:val="28"/>
                <w:lang w:eastAsia="ru-RU"/>
              </w:rPr>
            </w:pPr>
            <w:r w:rsidRPr="005131DB">
              <w:rPr>
                <w:rFonts w:ascii="Times New Roman" w:eastAsia="Times New Roman" w:hAnsi="Times New Roman" w:cs="Times New Roman"/>
                <w:color w:val="000000"/>
                <w:sz w:val="28"/>
                <w:szCs w:val="28"/>
                <w:lang w:eastAsia="ru-RU"/>
              </w:rPr>
              <w:t xml:space="preserve">     </w:t>
            </w:r>
          </w:p>
        </w:tc>
        <w:tc>
          <w:tcPr>
            <w:tcW w:w="4969" w:type="dxa"/>
            <w:tcMar>
              <w:top w:w="75" w:type="dxa"/>
              <w:left w:w="75" w:type="dxa"/>
              <w:bottom w:w="75" w:type="dxa"/>
              <w:right w:w="75" w:type="dxa"/>
            </w:tcMar>
            <w:hideMark/>
          </w:tcPr>
          <w:p w:rsidR="00BE236B" w:rsidRPr="005131DB" w:rsidRDefault="00BE236B" w:rsidP="00FB7441">
            <w:pPr>
              <w:spacing w:after="0" w:line="240" w:lineRule="auto"/>
              <w:rPr>
                <w:rFonts w:ascii="Times New Roman" w:eastAsia="Times New Roman" w:hAnsi="Times New Roman" w:cs="Times New Roman"/>
                <w:color w:val="000000"/>
                <w:sz w:val="28"/>
                <w:szCs w:val="28"/>
                <w:lang w:eastAsia="ru-RU"/>
              </w:rPr>
            </w:pPr>
            <w:r w:rsidRPr="005131DB">
              <w:rPr>
                <w:rFonts w:ascii="Times New Roman" w:eastAsia="Times New Roman" w:hAnsi="Times New Roman" w:cs="Times New Roman"/>
                <w:color w:val="000000"/>
                <w:sz w:val="28"/>
                <w:szCs w:val="28"/>
                <w:lang w:eastAsia="ru-RU"/>
              </w:rPr>
              <w:t xml:space="preserve">  </w:t>
            </w:r>
            <w:r w:rsidR="005131DB" w:rsidRPr="005131DB">
              <w:rPr>
                <w:rFonts w:ascii="Times New Roman" w:eastAsia="Times New Roman" w:hAnsi="Times New Roman" w:cs="Times New Roman"/>
                <w:color w:val="000000"/>
                <w:sz w:val="28"/>
                <w:szCs w:val="28"/>
                <w:lang w:eastAsia="ru-RU"/>
              </w:rPr>
              <w:t xml:space="preserve"> </w:t>
            </w:r>
            <w:r w:rsidRPr="005131DB">
              <w:rPr>
                <w:rFonts w:ascii="Times New Roman" w:eastAsia="Times New Roman" w:hAnsi="Times New Roman" w:cs="Times New Roman"/>
                <w:color w:val="000000"/>
                <w:sz w:val="28"/>
                <w:szCs w:val="28"/>
                <w:lang w:eastAsia="ru-RU"/>
              </w:rPr>
              <w:t>ЗАТВЕРДЖУЮ</w:t>
            </w:r>
          </w:p>
          <w:p w:rsidR="00BE236B" w:rsidRPr="005131DB" w:rsidRDefault="00BE236B" w:rsidP="00FB7441">
            <w:pPr>
              <w:spacing w:after="0" w:line="240" w:lineRule="auto"/>
              <w:jc w:val="center"/>
              <w:rPr>
                <w:rFonts w:ascii="Times New Roman" w:eastAsia="Times New Roman" w:hAnsi="Times New Roman" w:cs="Times New Roman"/>
                <w:color w:val="000000"/>
                <w:sz w:val="28"/>
                <w:szCs w:val="28"/>
                <w:lang w:eastAsia="ru-RU"/>
              </w:rPr>
            </w:pPr>
          </w:p>
          <w:p w:rsidR="005131DB" w:rsidRPr="005131DB" w:rsidRDefault="005131DB" w:rsidP="005131DB">
            <w:pPr>
              <w:spacing w:after="0" w:line="240" w:lineRule="auto"/>
              <w:ind w:left="219"/>
              <w:jc w:val="both"/>
              <w:rPr>
                <w:rFonts w:ascii="Times New Roman" w:hAnsi="Times New Roman" w:cs="Times New Roman"/>
                <w:sz w:val="28"/>
                <w:szCs w:val="28"/>
              </w:rPr>
            </w:pPr>
            <w:r w:rsidRPr="005131DB">
              <w:rPr>
                <w:rFonts w:ascii="Times New Roman" w:hAnsi="Times New Roman" w:cs="Times New Roman"/>
                <w:sz w:val="28"/>
                <w:szCs w:val="28"/>
              </w:rPr>
              <w:t xml:space="preserve">Директор комунального закладу </w:t>
            </w:r>
          </w:p>
          <w:p w:rsidR="005131DB" w:rsidRPr="005131DB" w:rsidRDefault="005131DB" w:rsidP="005131DB">
            <w:pPr>
              <w:spacing w:after="0" w:line="240" w:lineRule="auto"/>
              <w:ind w:left="219"/>
              <w:jc w:val="both"/>
              <w:rPr>
                <w:rFonts w:ascii="Times New Roman" w:hAnsi="Times New Roman" w:cs="Times New Roman"/>
                <w:sz w:val="28"/>
                <w:szCs w:val="28"/>
              </w:rPr>
            </w:pPr>
            <w:r w:rsidRPr="005131DB">
              <w:rPr>
                <w:rFonts w:ascii="Times New Roman" w:hAnsi="Times New Roman" w:cs="Times New Roman"/>
                <w:sz w:val="28"/>
                <w:szCs w:val="28"/>
              </w:rPr>
              <w:t>Сумської обласної ради – обласного</w:t>
            </w:r>
          </w:p>
          <w:p w:rsidR="005131DB" w:rsidRPr="005131DB" w:rsidRDefault="005131DB" w:rsidP="005131DB">
            <w:pPr>
              <w:spacing w:after="0" w:line="240" w:lineRule="auto"/>
              <w:ind w:left="219"/>
              <w:jc w:val="both"/>
              <w:rPr>
                <w:rFonts w:ascii="Times New Roman" w:hAnsi="Times New Roman" w:cs="Times New Roman"/>
                <w:sz w:val="28"/>
                <w:szCs w:val="28"/>
              </w:rPr>
            </w:pPr>
            <w:r w:rsidRPr="005131DB">
              <w:rPr>
                <w:rFonts w:ascii="Times New Roman" w:hAnsi="Times New Roman" w:cs="Times New Roman"/>
                <w:sz w:val="28"/>
                <w:szCs w:val="28"/>
              </w:rPr>
              <w:t>центру позашкільної освіти та роботи з талановитою молоддю</w:t>
            </w:r>
          </w:p>
          <w:p w:rsidR="005131DB" w:rsidRPr="005131DB" w:rsidRDefault="005131DB" w:rsidP="005131DB">
            <w:pPr>
              <w:spacing w:after="0" w:line="240" w:lineRule="auto"/>
              <w:ind w:left="219"/>
              <w:rPr>
                <w:rFonts w:ascii="Times New Roman" w:hAnsi="Times New Roman" w:cs="Times New Roman"/>
                <w:sz w:val="28"/>
                <w:szCs w:val="28"/>
                <w:lang w:eastAsia="ru-RU"/>
              </w:rPr>
            </w:pPr>
          </w:p>
          <w:p w:rsidR="005131DB" w:rsidRPr="005131DB" w:rsidRDefault="005131DB" w:rsidP="005131DB">
            <w:pPr>
              <w:spacing w:after="0" w:line="240" w:lineRule="auto"/>
              <w:ind w:left="219"/>
              <w:jc w:val="both"/>
              <w:rPr>
                <w:rFonts w:ascii="Times New Roman" w:eastAsia="Times New Roman" w:hAnsi="Times New Roman" w:cs="Times New Roman"/>
                <w:color w:val="000000"/>
                <w:sz w:val="28"/>
                <w:szCs w:val="28"/>
                <w:lang w:eastAsia="ru-RU"/>
              </w:rPr>
            </w:pPr>
            <w:r w:rsidRPr="005131DB">
              <w:rPr>
                <w:rFonts w:ascii="Times New Roman" w:eastAsia="Times New Roman" w:hAnsi="Times New Roman" w:cs="Times New Roman"/>
                <w:color w:val="000000"/>
                <w:sz w:val="28"/>
                <w:szCs w:val="28"/>
                <w:lang w:eastAsia="ru-RU"/>
              </w:rPr>
              <w:t>_______________ Лариса ТИХЕНКО</w:t>
            </w:r>
          </w:p>
          <w:p w:rsidR="005131DB" w:rsidRPr="005131DB" w:rsidRDefault="00CB60FE" w:rsidP="005131DB">
            <w:pPr>
              <w:spacing w:after="0" w:line="240" w:lineRule="auto"/>
              <w:ind w:left="21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05.09.2023</w:t>
            </w:r>
          </w:p>
          <w:p w:rsidR="00BE236B" w:rsidRPr="005131DB" w:rsidRDefault="00BE236B" w:rsidP="005131DB">
            <w:pPr>
              <w:spacing w:after="0" w:line="240" w:lineRule="auto"/>
              <w:rPr>
                <w:rFonts w:ascii="Times New Roman" w:eastAsia="Times New Roman" w:hAnsi="Times New Roman" w:cs="Times New Roman"/>
                <w:color w:val="000000"/>
                <w:sz w:val="28"/>
                <w:szCs w:val="28"/>
                <w:lang w:eastAsia="ru-RU"/>
              </w:rPr>
            </w:pPr>
          </w:p>
        </w:tc>
      </w:tr>
    </w:tbl>
    <w:p w:rsidR="00CB25B4" w:rsidRPr="00CB25B4" w:rsidRDefault="00CB25B4" w:rsidP="00CB25B4">
      <w:pPr>
        <w:shd w:val="clear" w:color="auto" w:fill="FFFFFF"/>
        <w:spacing w:after="0" w:line="240" w:lineRule="auto"/>
        <w:jc w:val="right"/>
        <w:textAlignment w:val="baseline"/>
        <w:rPr>
          <w:rFonts w:ascii="Times New Roman" w:eastAsia="Times New Roman" w:hAnsi="Times New Roman" w:cs="Times New Roman"/>
          <w:color w:val="212121"/>
          <w:sz w:val="28"/>
          <w:szCs w:val="28"/>
          <w:lang w:eastAsia="uk-UA"/>
        </w:rPr>
      </w:pPr>
      <w:r w:rsidRPr="00CB25B4">
        <w:rPr>
          <w:rFonts w:ascii="Times New Roman" w:eastAsia="Times New Roman" w:hAnsi="Times New Roman" w:cs="Times New Roman"/>
          <w:b/>
          <w:bCs/>
          <w:color w:val="212121"/>
          <w:sz w:val="28"/>
          <w:szCs w:val="28"/>
          <w:bdr w:val="none" w:sz="0" w:space="0" w:color="auto" w:frame="1"/>
          <w:lang w:eastAsia="uk-UA"/>
        </w:rPr>
        <w:t> </w:t>
      </w:r>
    </w:p>
    <w:p w:rsidR="00CB25B4" w:rsidRPr="00CB25B4" w:rsidRDefault="00CB25B4" w:rsidP="00CB25B4">
      <w:pPr>
        <w:shd w:val="clear" w:color="auto" w:fill="FFFFFF"/>
        <w:spacing w:after="0" w:line="240" w:lineRule="auto"/>
        <w:jc w:val="center"/>
        <w:textAlignment w:val="baseline"/>
        <w:rPr>
          <w:rFonts w:ascii="Times New Roman" w:eastAsia="Times New Roman" w:hAnsi="Times New Roman" w:cs="Times New Roman"/>
          <w:color w:val="212121"/>
          <w:sz w:val="28"/>
          <w:szCs w:val="28"/>
          <w:lang w:eastAsia="uk-UA"/>
        </w:rPr>
      </w:pPr>
      <w:r w:rsidRPr="00CB25B4">
        <w:rPr>
          <w:rFonts w:ascii="Times New Roman" w:eastAsia="Times New Roman" w:hAnsi="Times New Roman" w:cs="Times New Roman"/>
          <w:b/>
          <w:bCs/>
          <w:color w:val="212121"/>
          <w:sz w:val="28"/>
          <w:szCs w:val="28"/>
          <w:bdr w:val="none" w:sz="0" w:space="0" w:color="auto" w:frame="1"/>
          <w:lang w:eastAsia="uk-UA"/>
        </w:rPr>
        <w:t>ПРАВИЛА</w:t>
      </w:r>
    </w:p>
    <w:p w:rsidR="00C761B0" w:rsidRDefault="00502378" w:rsidP="00CB25B4">
      <w:pPr>
        <w:shd w:val="clear" w:color="auto" w:fill="FFFFFF"/>
        <w:spacing w:after="0" w:line="240" w:lineRule="auto"/>
        <w:jc w:val="center"/>
        <w:textAlignment w:val="baseline"/>
        <w:rPr>
          <w:rFonts w:ascii="Times New Roman" w:hAnsi="Times New Roman" w:cs="Times New Roman"/>
          <w:b/>
          <w:color w:val="212529"/>
          <w:sz w:val="28"/>
          <w:szCs w:val="28"/>
          <w:shd w:val="clear" w:color="auto" w:fill="FFFFFF"/>
        </w:rPr>
      </w:pPr>
      <w:r>
        <w:rPr>
          <w:rFonts w:ascii="Times New Roman" w:eastAsia="Times New Roman" w:hAnsi="Times New Roman" w:cs="Times New Roman"/>
          <w:b/>
          <w:bCs/>
          <w:color w:val="212121"/>
          <w:sz w:val="28"/>
          <w:szCs w:val="28"/>
          <w:bdr w:val="none" w:sz="0" w:space="0" w:color="auto" w:frame="1"/>
          <w:lang w:eastAsia="uk-UA"/>
        </w:rPr>
        <w:t>п</w:t>
      </w:r>
      <w:r w:rsidR="004A7817">
        <w:rPr>
          <w:rFonts w:ascii="Times New Roman" w:eastAsia="Times New Roman" w:hAnsi="Times New Roman" w:cs="Times New Roman"/>
          <w:b/>
          <w:bCs/>
          <w:color w:val="212121"/>
          <w:sz w:val="28"/>
          <w:szCs w:val="28"/>
          <w:bdr w:val="none" w:sz="0" w:space="0" w:color="auto" w:frame="1"/>
          <w:lang w:eastAsia="uk-UA"/>
        </w:rPr>
        <w:t>рийому</w:t>
      </w:r>
      <w:r w:rsidR="005F124E">
        <w:rPr>
          <w:rFonts w:ascii="Times New Roman" w:hAnsi="Times New Roman" w:cs="Times New Roman"/>
          <w:b/>
          <w:sz w:val="28"/>
          <w:szCs w:val="28"/>
        </w:rPr>
        <w:t xml:space="preserve"> </w:t>
      </w:r>
      <w:r w:rsidR="00CB25B4" w:rsidRPr="00DA59E5">
        <w:rPr>
          <w:rFonts w:ascii="Times New Roman" w:hAnsi="Times New Roman" w:cs="Times New Roman"/>
          <w:b/>
          <w:sz w:val="28"/>
          <w:szCs w:val="28"/>
        </w:rPr>
        <w:t>вихованців</w:t>
      </w:r>
      <w:r>
        <w:rPr>
          <w:rFonts w:ascii="Times New Roman" w:eastAsia="Times New Roman" w:hAnsi="Times New Roman" w:cs="Times New Roman"/>
          <w:b/>
          <w:bCs/>
          <w:color w:val="212121"/>
          <w:sz w:val="28"/>
          <w:szCs w:val="28"/>
          <w:bdr w:val="none" w:sz="0" w:space="0" w:color="auto" w:frame="1"/>
          <w:lang w:eastAsia="uk-UA"/>
        </w:rPr>
        <w:t xml:space="preserve">, </w:t>
      </w:r>
      <w:r w:rsidRPr="00502378">
        <w:rPr>
          <w:rFonts w:ascii="Times New Roman" w:eastAsia="Times New Roman" w:hAnsi="Times New Roman" w:cs="Times New Roman"/>
          <w:b/>
          <w:bCs/>
          <w:color w:val="212121"/>
          <w:sz w:val="28"/>
          <w:szCs w:val="28"/>
          <w:bdr w:val="none" w:sz="0" w:space="0" w:color="auto" w:frame="1"/>
          <w:lang w:eastAsia="uk-UA"/>
        </w:rPr>
        <w:t>к</w:t>
      </w:r>
      <w:r w:rsidR="004A7817">
        <w:rPr>
          <w:rFonts w:ascii="Times New Roman" w:hAnsi="Times New Roman" w:cs="Times New Roman"/>
          <w:b/>
          <w:color w:val="212529"/>
          <w:sz w:val="28"/>
          <w:szCs w:val="28"/>
          <w:shd w:val="clear" w:color="auto" w:fill="FFFFFF"/>
        </w:rPr>
        <w:t xml:space="preserve">омплектування гуртків та </w:t>
      </w:r>
    </w:p>
    <w:p w:rsidR="00502378" w:rsidRDefault="004A7817" w:rsidP="00CB25B4">
      <w:pPr>
        <w:shd w:val="clear" w:color="auto" w:fill="FFFFFF"/>
        <w:spacing w:after="0" w:line="240" w:lineRule="auto"/>
        <w:jc w:val="center"/>
        <w:textAlignment w:val="baseline"/>
        <w:rPr>
          <w:rFonts w:ascii="Times New Roman" w:eastAsia="Times New Roman" w:hAnsi="Times New Roman" w:cs="Times New Roman"/>
          <w:b/>
          <w:bCs/>
          <w:color w:val="212121"/>
          <w:sz w:val="28"/>
          <w:szCs w:val="28"/>
          <w:bdr w:val="none" w:sz="0" w:space="0" w:color="auto" w:frame="1"/>
          <w:lang w:eastAsia="uk-UA"/>
        </w:rPr>
      </w:pPr>
      <w:r>
        <w:rPr>
          <w:rFonts w:ascii="Times New Roman" w:hAnsi="Times New Roman" w:cs="Times New Roman"/>
          <w:b/>
          <w:color w:val="212529"/>
          <w:sz w:val="28"/>
          <w:szCs w:val="28"/>
          <w:shd w:val="clear" w:color="auto" w:fill="FFFFFF"/>
        </w:rPr>
        <w:t xml:space="preserve">інших творчих </w:t>
      </w:r>
      <w:r w:rsidR="00502378" w:rsidRPr="00502378">
        <w:rPr>
          <w:rFonts w:ascii="Times New Roman" w:hAnsi="Times New Roman" w:cs="Times New Roman"/>
          <w:b/>
          <w:color w:val="212529"/>
          <w:sz w:val="28"/>
          <w:szCs w:val="28"/>
          <w:shd w:val="clear" w:color="auto" w:fill="FFFFFF"/>
        </w:rPr>
        <w:t>об</w:t>
      </w:r>
      <w:r w:rsidR="0001351B">
        <w:rPr>
          <w:rFonts w:ascii="Times New Roman" w:hAnsi="Times New Roman" w:cs="Times New Roman"/>
          <w:b/>
          <w:color w:val="212529"/>
          <w:sz w:val="28"/>
          <w:szCs w:val="28"/>
          <w:shd w:val="clear" w:color="auto" w:fill="FFFFFF"/>
        </w:rPr>
        <w:t>’</w:t>
      </w:r>
      <w:r w:rsidR="00502378" w:rsidRPr="00502378">
        <w:rPr>
          <w:rFonts w:ascii="Times New Roman" w:hAnsi="Times New Roman" w:cs="Times New Roman"/>
          <w:b/>
          <w:color w:val="212529"/>
          <w:sz w:val="28"/>
          <w:szCs w:val="28"/>
          <w:shd w:val="clear" w:color="auto" w:fill="FFFFFF"/>
        </w:rPr>
        <w:t>єднань</w:t>
      </w:r>
      <w:r w:rsidR="00C761B0">
        <w:rPr>
          <w:rFonts w:ascii="Consolas" w:hAnsi="Consolas" w:cs="Consolas"/>
          <w:color w:val="212529"/>
          <w:shd w:val="clear" w:color="auto" w:fill="FFFFFF"/>
        </w:rPr>
        <w:t xml:space="preserve"> </w:t>
      </w:r>
      <w:r w:rsidR="00CB25B4">
        <w:rPr>
          <w:rFonts w:ascii="Times New Roman" w:eastAsia="Times New Roman" w:hAnsi="Times New Roman" w:cs="Times New Roman"/>
          <w:b/>
          <w:bCs/>
          <w:color w:val="212121"/>
          <w:sz w:val="28"/>
          <w:szCs w:val="28"/>
          <w:bdr w:val="none" w:sz="0" w:space="0" w:color="auto" w:frame="1"/>
          <w:lang w:eastAsia="uk-UA"/>
        </w:rPr>
        <w:t xml:space="preserve">комунального закладу Сумської обласної </w:t>
      </w:r>
    </w:p>
    <w:p w:rsidR="00CB25B4" w:rsidRDefault="00CB25B4" w:rsidP="00CB25B4">
      <w:pPr>
        <w:shd w:val="clear" w:color="auto" w:fill="FFFFFF"/>
        <w:spacing w:after="0" w:line="240" w:lineRule="auto"/>
        <w:jc w:val="center"/>
        <w:textAlignment w:val="baseline"/>
        <w:rPr>
          <w:rFonts w:ascii="Times New Roman" w:eastAsia="Times New Roman" w:hAnsi="Times New Roman" w:cs="Times New Roman"/>
          <w:b/>
          <w:bCs/>
          <w:color w:val="212121"/>
          <w:sz w:val="28"/>
          <w:szCs w:val="28"/>
          <w:bdr w:val="none" w:sz="0" w:space="0" w:color="auto" w:frame="1"/>
          <w:lang w:eastAsia="uk-UA"/>
        </w:rPr>
      </w:pPr>
      <w:r>
        <w:rPr>
          <w:rFonts w:ascii="Times New Roman" w:eastAsia="Times New Roman" w:hAnsi="Times New Roman" w:cs="Times New Roman"/>
          <w:b/>
          <w:bCs/>
          <w:color w:val="212121"/>
          <w:sz w:val="28"/>
          <w:szCs w:val="28"/>
          <w:bdr w:val="none" w:sz="0" w:space="0" w:color="auto" w:frame="1"/>
          <w:lang w:eastAsia="uk-UA"/>
        </w:rPr>
        <w:t>ради – обласного центру позашкільної освіти та роботи з талановитою молоддю</w:t>
      </w:r>
    </w:p>
    <w:p w:rsidR="00CB25B4" w:rsidRPr="00CB25B4" w:rsidRDefault="00CB25B4" w:rsidP="00CB25B4">
      <w:pPr>
        <w:shd w:val="clear" w:color="auto" w:fill="FFFFFF"/>
        <w:spacing w:after="0" w:line="240" w:lineRule="auto"/>
        <w:jc w:val="center"/>
        <w:textAlignment w:val="baseline"/>
        <w:rPr>
          <w:rFonts w:ascii="Times New Roman" w:eastAsia="Times New Roman" w:hAnsi="Times New Roman" w:cs="Times New Roman"/>
          <w:color w:val="212121"/>
          <w:sz w:val="28"/>
          <w:szCs w:val="28"/>
          <w:lang w:eastAsia="uk-UA"/>
        </w:rPr>
      </w:pPr>
    </w:p>
    <w:p w:rsidR="00CB25B4" w:rsidRPr="00CB25B4" w:rsidRDefault="00CB25B4" w:rsidP="00F35B60">
      <w:pPr>
        <w:shd w:val="clear" w:color="auto" w:fill="FFFFFF"/>
        <w:spacing w:after="0" w:line="240" w:lineRule="auto"/>
        <w:jc w:val="center"/>
        <w:textAlignment w:val="baseline"/>
        <w:rPr>
          <w:rFonts w:ascii="Times New Roman" w:eastAsia="Times New Roman" w:hAnsi="Times New Roman" w:cs="Times New Roman"/>
          <w:color w:val="212121"/>
          <w:sz w:val="28"/>
          <w:szCs w:val="28"/>
          <w:lang w:eastAsia="uk-UA"/>
        </w:rPr>
      </w:pPr>
      <w:r w:rsidRPr="00CB25B4">
        <w:rPr>
          <w:rFonts w:ascii="Times New Roman" w:eastAsia="Times New Roman" w:hAnsi="Times New Roman" w:cs="Times New Roman"/>
          <w:b/>
          <w:bCs/>
          <w:color w:val="212121"/>
          <w:sz w:val="28"/>
          <w:szCs w:val="28"/>
          <w:bdr w:val="none" w:sz="0" w:space="0" w:color="auto" w:frame="1"/>
          <w:lang w:eastAsia="uk-UA"/>
        </w:rPr>
        <w:t>І. Загальні положення</w:t>
      </w:r>
    </w:p>
    <w:p w:rsidR="00CB25B4" w:rsidRPr="00CB25B4" w:rsidRDefault="00B70681" w:rsidP="00F35B60">
      <w:pPr>
        <w:shd w:val="clear" w:color="auto" w:fill="FFFFFF"/>
        <w:spacing w:after="0" w:line="240" w:lineRule="auto"/>
        <w:ind w:firstLine="709"/>
        <w:jc w:val="both"/>
        <w:textAlignment w:val="baseline"/>
        <w:rPr>
          <w:rFonts w:ascii="Times New Roman" w:eastAsia="Times New Roman" w:hAnsi="Times New Roman" w:cs="Times New Roman"/>
          <w:bCs/>
          <w:color w:val="212121"/>
          <w:sz w:val="28"/>
          <w:szCs w:val="28"/>
          <w:bdr w:val="none" w:sz="0" w:space="0" w:color="auto" w:frame="1"/>
          <w:lang w:eastAsia="uk-UA"/>
        </w:rPr>
      </w:pPr>
      <w:r>
        <w:rPr>
          <w:rFonts w:ascii="Times New Roman" w:eastAsia="Times New Roman" w:hAnsi="Times New Roman" w:cs="Times New Roman"/>
          <w:color w:val="212121"/>
          <w:sz w:val="28"/>
          <w:szCs w:val="28"/>
          <w:lang w:eastAsia="uk-UA"/>
        </w:rPr>
        <w:t>1. </w:t>
      </w:r>
      <w:r w:rsidR="00CB25B4" w:rsidRPr="00CB25B4">
        <w:rPr>
          <w:rFonts w:ascii="Times New Roman" w:eastAsia="Times New Roman" w:hAnsi="Times New Roman" w:cs="Times New Roman"/>
          <w:color w:val="212121"/>
          <w:sz w:val="28"/>
          <w:szCs w:val="28"/>
          <w:lang w:eastAsia="uk-UA"/>
        </w:rPr>
        <w:t>Ці</w:t>
      </w:r>
      <w:r w:rsidR="00CB25B4">
        <w:rPr>
          <w:rFonts w:ascii="Times New Roman" w:eastAsia="Times New Roman" w:hAnsi="Times New Roman" w:cs="Times New Roman"/>
          <w:color w:val="212121"/>
          <w:sz w:val="28"/>
          <w:szCs w:val="28"/>
          <w:lang w:eastAsia="uk-UA"/>
        </w:rPr>
        <w:t xml:space="preserve"> Правила регламентують </w:t>
      </w:r>
      <w:r w:rsidR="005F124E">
        <w:rPr>
          <w:rFonts w:ascii="Times New Roman" w:eastAsia="Times New Roman" w:hAnsi="Times New Roman" w:cs="Times New Roman"/>
          <w:color w:val="212121"/>
          <w:sz w:val="28"/>
          <w:szCs w:val="28"/>
          <w:lang w:eastAsia="uk-UA"/>
        </w:rPr>
        <w:t xml:space="preserve">порядок </w:t>
      </w:r>
      <w:r w:rsidR="00CB25B4">
        <w:rPr>
          <w:rFonts w:ascii="Times New Roman" w:eastAsia="Times New Roman" w:hAnsi="Times New Roman" w:cs="Times New Roman"/>
          <w:color w:val="212121"/>
          <w:sz w:val="28"/>
          <w:szCs w:val="28"/>
          <w:lang w:eastAsia="uk-UA"/>
        </w:rPr>
        <w:t>прийом</w:t>
      </w:r>
      <w:r w:rsidR="005F124E">
        <w:rPr>
          <w:rFonts w:ascii="Times New Roman" w:eastAsia="Times New Roman" w:hAnsi="Times New Roman" w:cs="Times New Roman"/>
          <w:color w:val="212121"/>
          <w:sz w:val="28"/>
          <w:szCs w:val="28"/>
          <w:lang w:eastAsia="uk-UA"/>
        </w:rPr>
        <w:t>у</w:t>
      </w:r>
      <w:r w:rsidR="004A7817">
        <w:rPr>
          <w:rFonts w:ascii="Times New Roman" w:eastAsia="Times New Roman" w:hAnsi="Times New Roman" w:cs="Times New Roman"/>
          <w:color w:val="212121"/>
          <w:sz w:val="28"/>
          <w:szCs w:val="28"/>
          <w:lang w:eastAsia="uk-UA"/>
        </w:rPr>
        <w:t xml:space="preserve"> </w:t>
      </w:r>
      <w:r w:rsidR="00502378">
        <w:rPr>
          <w:rFonts w:ascii="Times New Roman" w:eastAsia="Times New Roman" w:hAnsi="Times New Roman" w:cs="Times New Roman"/>
          <w:color w:val="212121"/>
          <w:sz w:val="28"/>
          <w:szCs w:val="28"/>
          <w:lang w:eastAsia="uk-UA"/>
        </w:rPr>
        <w:t xml:space="preserve">вихованців, </w:t>
      </w:r>
      <w:r w:rsidR="00502378">
        <w:rPr>
          <w:rFonts w:ascii="Times New Roman" w:eastAsia="Times New Roman" w:hAnsi="Times New Roman" w:cs="Times New Roman"/>
          <w:color w:val="212121"/>
          <w:sz w:val="28"/>
          <w:szCs w:val="28"/>
          <w:lang w:eastAsia="ru-RU"/>
        </w:rPr>
        <w:t xml:space="preserve"> </w:t>
      </w:r>
      <w:r w:rsidR="00502378" w:rsidRPr="00502378">
        <w:rPr>
          <w:rFonts w:ascii="Times New Roman" w:eastAsia="Times New Roman" w:hAnsi="Times New Roman" w:cs="Times New Roman"/>
          <w:bCs/>
          <w:color w:val="212121"/>
          <w:sz w:val="28"/>
          <w:szCs w:val="28"/>
          <w:bdr w:val="none" w:sz="0" w:space="0" w:color="auto" w:frame="1"/>
          <w:lang w:eastAsia="uk-UA"/>
        </w:rPr>
        <w:t>к</w:t>
      </w:r>
      <w:r w:rsidR="00502378" w:rsidRPr="00502378">
        <w:rPr>
          <w:rFonts w:ascii="Times New Roman" w:hAnsi="Times New Roman" w:cs="Times New Roman"/>
          <w:color w:val="212529"/>
          <w:sz w:val="28"/>
          <w:szCs w:val="28"/>
          <w:shd w:val="clear" w:color="auto" w:fill="FFFFFF"/>
        </w:rPr>
        <w:t>омплектування гуртків</w:t>
      </w:r>
      <w:r w:rsidR="004A7817">
        <w:rPr>
          <w:rFonts w:ascii="Times New Roman" w:hAnsi="Times New Roman" w:cs="Times New Roman"/>
          <w:color w:val="212529"/>
          <w:sz w:val="28"/>
          <w:szCs w:val="28"/>
          <w:shd w:val="clear" w:color="auto" w:fill="FFFFFF"/>
        </w:rPr>
        <w:t xml:space="preserve"> та інших творчих</w:t>
      </w:r>
      <w:r w:rsidR="004F0805">
        <w:rPr>
          <w:rFonts w:ascii="Times New Roman" w:hAnsi="Times New Roman" w:cs="Times New Roman"/>
          <w:color w:val="212529"/>
          <w:sz w:val="28"/>
          <w:szCs w:val="28"/>
          <w:shd w:val="clear" w:color="auto" w:fill="FFFFFF"/>
        </w:rPr>
        <w:t xml:space="preserve"> </w:t>
      </w:r>
      <w:r w:rsidR="00502378" w:rsidRPr="00502378">
        <w:rPr>
          <w:rFonts w:ascii="Times New Roman" w:hAnsi="Times New Roman" w:cs="Times New Roman"/>
          <w:color w:val="212529"/>
          <w:sz w:val="28"/>
          <w:szCs w:val="28"/>
          <w:shd w:val="clear" w:color="auto" w:fill="FFFFFF"/>
        </w:rPr>
        <w:t>об</w:t>
      </w:r>
      <w:r w:rsidR="00502378">
        <w:rPr>
          <w:rFonts w:ascii="Times New Roman" w:hAnsi="Times New Roman" w:cs="Times New Roman"/>
          <w:color w:val="212529"/>
          <w:sz w:val="28"/>
          <w:szCs w:val="28"/>
          <w:shd w:val="clear" w:color="auto" w:fill="FFFFFF"/>
        </w:rPr>
        <w:t>’</w:t>
      </w:r>
      <w:r w:rsidR="00502378" w:rsidRPr="00502378">
        <w:rPr>
          <w:rFonts w:ascii="Times New Roman" w:hAnsi="Times New Roman" w:cs="Times New Roman"/>
          <w:color w:val="212529"/>
          <w:sz w:val="28"/>
          <w:szCs w:val="28"/>
          <w:shd w:val="clear" w:color="auto" w:fill="FFFFFF"/>
        </w:rPr>
        <w:t>єднань</w:t>
      </w:r>
      <w:r w:rsidR="00CB25B4">
        <w:rPr>
          <w:rFonts w:ascii="Times New Roman" w:eastAsia="Times New Roman" w:hAnsi="Times New Roman" w:cs="Times New Roman"/>
          <w:color w:val="212121"/>
          <w:sz w:val="28"/>
          <w:szCs w:val="28"/>
          <w:lang w:eastAsia="ru-RU"/>
        </w:rPr>
        <w:t xml:space="preserve"> </w:t>
      </w:r>
      <w:r w:rsidR="00CB25B4" w:rsidRPr="00CB25B4">
        <w:rPr>
          <w:rFonts w:ascii="Times New Roman" w:eastAsia="Times New Roman" w:hAnsi="Times New Roman" w:cs="Times New Roman"/>
          <w:bCs/>
          <w:color w:val="212121"/>
          <w:sz w:val="28"/>
          <w:szCs w:val="28"/>
          <w:bdr w:val="none" w:sz="0" w:space="0" w:color="auto" w:frame="1"/>
          <w:lang w:eastAsia="uk-UA"/>
        </w:rPr>
        <w:t>комунал</w:t>
      </w:r>
      <w:r w:rsidR="00502378">
        <w:rPr>
          <w:rFonts w:ascii="Times New Roman" w:eastAsia="Times New Roman" w:hAnsi="Times New Roman" w:cs="Times New Roman"/>
          <w:bCs/>
          <w:color w:val="212121"/>
          <w:sz w:val="28"/>
          <w:szCs w:val="28"/>
          <w:bdr w:val="none" w:sz="0" w:space="0" w:color="auto" w:frame="1"/>
          <w:lang w:eastAsia="uk-UA"/>
        </w:rPr>
        <w:t xml:space="preserve">ьного закладу Сумської обласної </w:t>
      </w:r>
      <w:r w:rsidR="00CB25B4" w:rsidRPr="00CB25B4">
        <w:rPr>
          <w:rFonts w:ascii="Times New Roman" w:eastAsia="Times New Roman" w:hAnsi="Times New Roman" w:cs="Times New Roman"/>
          <w:bCs/>
          <w:color w:val="212121"/>
          <w:sz w:val="28"/>
          <w:szCs w:val="28"/>
          <w:bdr w:val="none" w:sz="0" w:space="0" w:color="auto" w:frame="1"/>
          <w:lang w:eastAsia="uk-UA"/>
        </w:rPr>
        <w:t>ради – обласного центру позашкільної освіти та роботи з талановитою молоддю</w:t>
      </w:r>
      <w:r w:rsidR="00502378">
        <w:rPr>
          <w:rFonts w:ascii="Times New Roman" w:eastAsia="Times New Roman" w:hAnsi="Times New Roman" w:cs="Times New Roman"/>
          <w:bCs/>
          <w:color w:val="212121"/>
          <w:sz w:val="28"/>
          <w:szCs w:val="28"/>
          <w:bdr w:val="none" w:sz="0" w:space="0" w:color="auto" w:frame="1"/>
          <w:lang w:eastAsia="uk-UA"/>
        </w:rPr>
        <w:t xml:space="preserve"> </w:t>
      </w:r>
      <w:r w:rsidR="00F35B60">
        <w:rPr>
          <w:rFonts w:ascii="Times New Roman" w:eastAsia="Times New Roman" w:hAnsi="Times New Roman" w:cs="Times New Roman"/>
          <w:bCs/>
          <w:color w:val="212121"/>
          <w:sz w:val="28"/>
          <w:szCs w:val="28"/>
          <w:bdr w:val="none" w:sz="0" w:space="0" w:color="auto" w:frame="1"/>
          <w:lang w:eastAsia="uk-UA"/>
        </w:rPr>
        <w:t>(далі –</w:t>
      </w:r>
      <w:r w:rsidR="004A7817">
        <w:rPr>
          <w:rFonts w:ascii="Times New Roman" w:eastAsia="Times New Roman" w:hAnsi="Times New Roman" w:cs="Times New Roman"/>
          <w:bCs/>
          <w:color w:val="212121"/>
          <w:sz w:val="28"/>
          <w:szCs w:val="28"/>
          <w:bdr w:val="none" w:sz="0" w:space="0" w:color="auto" w:frame="1"/>
          <w:lang w:eastAsia="uk-UA"/>
        </w:rPr>
        <w:t xml:space="preserve"> </w:t>
      </w:r>
      <w:r w:rsidR="00F35B60">
        <w:rPr>
          <w:rFonts w:ascii="Times New Roman" w:eastAsia="Times New Roman" w:hAnsi="Times New Roman" w:cs="Times New Roman"/>
          <w:bCs/>
          <w:color w:val="212121"/>
          <w:sz w:val="28"/>
          <w:szCs w:val="28"/>
          <w:bdr w:val="none" w:sz="0" w:space="0" w:color="auto" w:frame="1"/>
          <w:lang w:eastAsia="uk-UA"/>
        </w:rPr>
        <w:t>ОЦПО та РТМ)</w:t>
      </w:r>
      <w:r w:rsidR="00CB25B4">
        <w:rPr>
          <w:rFonts w:ascii="Times New Roman" w:eastAsia="Times New Roman" w:hAnsi="Times New Roman" w:cs="Times New Roman"/>
          <w:bCs/>
          <w:color w:val="212121"/>
          <w:sz w:val="28"/>
          <w:szCs w:val="28"/>
          <w:bdr w:val="none" w:sz="0" w:space="0" w:color="auto" w:frame="1"/>
          <w:lang w:eastAsia="uk-UA"/>
        </w:rPr>
        <w:t>.</w:t>
      </w:r>
    </w:p>
    <w:p w:rsidR="00F35B60" w:rsidRPr="005F124E" w:rsidRDefault="00CB25B4" w:rsidP="005F124E">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sidRPr="005F124E">
        <w:rPr>
          <w:rFonts w:ascii="Times New Roman" w:eastAsia="Times New Roman" w:hAnsi="Times New Roman" w:cs="Times New Roman"/>
          <w:color w:val="212121"/>
          <w:sz w:val="28"/>
          <w:szCs w:val="28"/>
          <w:lang w:eastAsia="uk-UA"/>
        </w:rPr>
        <w:t xml:space="preserve">2. Правила </w:t>
      </w:r>
      <w:r w:rsidR="005F124E" w:rsidRPr="005F124E">
        <w:rPr>
          <w:rFonts w:ascii="Times New Roman" w:eastAsia="Times New Roman" w:hAnsi="Times New Roman" w:cs="Times New Roman"/>
          <w:bCs/>
          <w:color w:val="212121"/>
          <w:sz w:val="28"/>
          <w:szCs w:val="28"/>
          <w:bdr w:val="none" w:sz="0" w:space="0" w:color="auto" w:frame="1"/>
          <w:lang w:eastAsia="uk-UA"/>
        </w:rPr>
        <w:t>прийому</w:t>
      </w:r>
      <w:r w:rsidR="004A7817">
        <w:rPr>
          <w:rFonts w:ascii="Times New Roman" w:hAnsi="Times New Roman" w:cs="Times New Roman"/>
          <w:sz w:val="28"/>
          <w:szCs w:val="28"/>
        </w:rPr>
        <w:t xml:space="preserve"> </w:t>
      </w:r>
      <w:r w:rsidR="005F124E" w:rsidRPr="005F124E">
        <w:rPr>
          <w:rFonts w:ascii="Times New Roman" w:hAnsi="Times New Roman" w:cs="Times New Roman"/>
          <w:sz w:val="28"/>
          <w:szCs w:val="28"/>
        </w:rPr>
        <w:t>вихованців</w:t>
      </w:r>
      <w:r w:rsidR="005F124E" w:rsidRPr="005F124E">
        <w:rPr>
          <w:rFonts w:ascii="Times New Roman" w:eastAsia="Times New Roman" w:hAnsi="Times New Roman" w:cs="Times New Roman"/>
          <w:bCs/>
          <w:color w:val="212121"/>
          <w:sz w:val="28"/>
          <w:szCs w:val="28"/>
          <w:bdr w:val="none" w:sz="0" w:space="0" w:color="auto" w:frame="1"/>
          <w:lang w:eastAsia="uk-UA"/>
        </w:rPr>
        <w:t>, к</w:t>
      </w:r>
      <w:r w:rsidR="004A7817">
        <w:rPr>
          <w:rFonts w:ascii="Times New Roman" w:hAnsi="Times New Roman" w:cs="Times New Roman"/>
          <w:color w:val="212529"/>
          <w:sz w:val="28"/>
          <w:szCs w:val="28"/>
          <w:shd w:val="clear" w:color="auto" w:fill="FFFFFF"/>
        </w:rPr>
        <w:t>омплектування гуртків та</w:t>
      </w:r>
      <w:r w:rsidR="005F124E" w:rsidRPr="005F124E">
        <w:rPr>
          <w:rFonts w:ascii="Times New Roman" w:hAnsi="Times New Roman" w:cs="Times New Roman"/>
          <w:color w:val="212529"/>
          <w:sz w:val="28"/>
          <w:szCs w:val="28"/>
          <w:shd w:val="clear" w:color="auto" w:fill="FFFFFF"/>
        </w:rPr>
        <w:t xml:space="preserve"> інших  творчих   об</w:t>
      </w:r>
      <w:r w:rsidR="005F124E">
        <w:rPr>
          <w:rFonts w:ascii="Times New Roman" w:hAnsi="Times New Roman" w:cs="Times New Roman"/>
          <w:color w:val="212529"/>
          <w:sz w:val="28"/>
          <w:szCs w:val="28"/>
          <w:shd w:val="clear" w:color="auto" w:fill="FFFFFF"/>
        </w:rPr>
        <w:t>’</w:t>
      </w:r>
      <w:r w:rsidR="005F124E" w:rsidRPr="005F124E">
        <w:rPr>
          <w:rFonts w:ascii="Times New Roman" w:hAnsi="Times New Roman" w:cs="Times New Roman"/>
          <w:color w:val="212529"/>
          <w:sz w:val="28"/>
          <w:szCs w:val="28"/>
          <w:shd w:val="clear" w:color="auto" w:fill="FFFFFF"/>
        </w:rPr>
        <w:t>єднань</w:t>
      </w:r>
      <w:r w:rsidR="005F124E" w:rsidRPr="005F124E">
        <w:rPr>
          <w:rFonts w:ascii="Consolas" w:hAnsi="Consolas" w:cs="Consolas"/>
          <w:color w:val="212529"/>
          <w:shd w:val="clear" w:color="auto" w:fill="FFFFFF"/>
        </w:rPr>
        <w:t xml:space="preserve"> </w:t>
      </w:r>
      <w:r w:rsidR="005F124E" w:rsidRPr="005F124E">
        <w:rPr>
          <w:rFonts w:ascii="Times New Roman" w:eastAsia="Times New Roman" w:hAnsi="Times New Roman" w:cs="Times New Roman"/>
          <w:bCs/>
          <w:color w:val="212121"/>
          <w:sz w:val="28"/>
          <w:szCs w:val="28"/>
          <w:bdr w:val="none" w:sz="0" w:space="0" w:color="auto" w:frame="1"/>
          <w:lang w:eastAsia="uk-UA"/>
        </w:rPr>
        <w:t>комунального закладу Сумської обласної ради – обласного центру позашкільної освіти та роботи з талановитою молоддю</w:t>
      </w:r>
      <w:r w:rsidR="005F124E">
        <w:rPr>
          <w:rFonts w:ascii="Times New Roman" w:eastAsia="Times New Roman" w:hAnsi="Times New Roman" w:cs="Times New Roman"/>
          <w:bCs/>
          <w:color w:val="212121"/>
          <w:sz w:val="28"/>
          <w:szCs w:val="28"/>
          <w:bdr w:val="none" w:sz="0" w:space="0" w:color="auto" w:frame="1"/>
          <w:lang w:eastAsia="uk-UA"/>
        </w:rPr>
        <w:t xml:space="preserve"> (далі – Правила) </w:t>
      </w:r>
      <w:r w:rsidRPr="005F124E">
        <w:rPr>
          <w:rFonts w:ascii="Times New Roman" w:eastAsia="Times New Roman" w:hAnsi="Times New Roman" w:cs="Times New Roman"/>
          <w:color w:val="212121"/>
          <w:sz w:val="28"/>
          <w:szCs w:val="28"/>
          <w:lang w:eastAsia="uk-UA"/>
        </w:rPr>
        <w:t xml:space="preserve">розроблені відповідно до </w:t>
      </w:r>
      <w:r w:rsidR="00F35B60" w:rsidRPr="005F124E">
        <w:rPr>
          <w:rFonts w:ascii="Times New Roman" w:eastAsia="Times New Roman" w:hAnsi="Times New Roman" w:cs="Times New Roman"/>
          <w:color w:val="212121"/>
          <w:sz w:val="28"/>
          <w:szCs w:val="28"/>
          <w:lang w:eastAsia="uk-UA"/>
        </w:rPr>
        <w:t>з</w:t>
      </w:r>
      <w:r w:rsidRPr="005F124E">
        <w:rPr>
          <w:rFonts w:ascii="Times New Roman" w:eastAsia="Times New Roman" w:hAnsi="Times New Roman" w:cs="Times New Roman"/>
          <w:color w:val="212121"/>
          <w:sz w:val="28"/>
          <w:szCs w:val="28"/>
          <w:lang w:eastAsia="uk-UA"/>
        </w:rPr>
        <w:t>акон</w:t>
      </w:r>
      <w:r w:rsidR="00F35B60" w:rsidRPr="005F124E">
        <w:rPr>
          <w:rFonts w:ascii="Times New Roman" w:eastAsia="Times New Roman" w:hAnsi="Times New Roman" w:cs="Times New Roman"/>
          <w:color w:val="212121"/>
          <w:sz w:val="28"/>
          <w:szCs w:val="28"/>
          <w:lang w:eastAsia="uk-UA"/>
        </w:rPr>
        <w:t>ів</w:t>
      </w:r>
      <w:r w:rsidRPr="005F124E">
        <w:rPr>
          <w:rFonts w:ascii="Times New Roman" w:eastAsia="Times New Roman" w:hAnsi="Times New Roman" w:cs="Times New Roman"/>
          <w:color w:val="212121"/>
          <w:sz w:val="28"/>
          <w:szCs w:val="28"/>
          <w:lang w:eastAsia="uk-UA"/>
        </w:rPr>
        <w:t xml:space="preserve"> України «Про освіту», «Про позашкільну освіту», Положення про позашкільний навчальний заклад, затвердженого постановою Кабінету Міністрі</w:t>
      </w:r>
      <w:r w:rsidR="00F35B60" w:rsidRPr="005F124E">
        <w:rPr>
          <w:rFonts w:ascii="Times New Roman" w:eastAsia="Times New Roman" w:hAnsi="Times New Roman" w:cs="Times New Roman"/>
          <w:color w:val="212121"/>
          <w:sz w:val="28"/>
          <w:szCs w:val="28"/>
          <w:lang w:eastAsia="uk-UA"/>
        </w:rPr>
        <w:t>в Укра</w:t>
      </w:r>
      <w:r w:rsidR="005F124E" w:rsidRPr="005F124E">
        <w:rPr>
          <w:rFonts w:ascii="Times New Roman" w:eastAsia="Times New Roman" w:hAnsi="Times New Roman" w:cs="Times New Roman"/>
          <w:color w:val="212121"/>
          <w:sz w:val="28"/>
          <w:szCs w:val="28"/>
          <w:lang w:eastAsia="uk-UA"/>
        </w:rPr>
        <w:t xml:space="preserve">їни від 6 травня </w:t>
      </w:r>
      <w:r w:rsidR="00F35B60" w:rsidRPr="005F124E">
        <w:rPr>
          <w:rFonts w:ascii="Times New Roman" w:eastAsia="Times New Roman" w:hAnsi="Times New Roman" w:cs="Times New Roman"/>
          <w:color w:val="212121"/>
          <w:sz w:val="28"/>
          <w:szCs w:val="28"/>
          <w:lang w:eastAsia="uk-UA"/>
        </w:rPr>
        <w:t xml:space="preserve">2001 р. </w:t>
      </w:r>
      <w:r w:rsidRPr="005F124E">
        <w:rPr>
          <w:rFonts w:ascii="Times New Roman" w:eastAsia="Times New Roman" w:hAnsi="Times New Roman" w:cs="Times New Roman"/>
          <w:color w:val="212121"/>
          <w:sz w:val="28"/>
          <w:szCs w:val="28"/>
          <w:lang w:eastAsia="uk-UA"/>
        </w:rPr>
        <w:t xml:space="preserve">№ 433, Статуту </w:t>
      </w:r>
      <w:r w:rsidR="00F35B60" w:rsidRPr="005F124E">
        <w:rPr>
          <w:rFonts w:ascii="Times New Roman" w:eastAsia="Times New Roman" w:hAnsi="Times New Roman" w:cs="Times New Roman"/>
          <w:bCs/>
          <w:color w:val="212121"/>
          <w:sz w:val="28"/>
          <w:szCs w:val="28"/>
          <w:bdr w:val="none" w:sz="0" w:space="0" w:color="auto" w:frame="1"/>
          <w:lang w:eastAsia="uk-UA"/>
        </w:rPr>
        <w:t>ОЦПО та РТМ</w:t>
      </w:r>
      <w:r w:rsidRPr="005F124E">
        <w:rPr>
          <w:rFonts w:ascii="Times New Roman" w:eastAsia="Times New Roman" w:hAnsi="Times New Roman" w:cs="Times New Roman"/>
          <w:color w:val="212121"/>
          <w:sz w:val="28"/>
          <w:szCs w:val="28"/>
          <w:lang w:eastAsia="uk-UA"/>
        </w:rPr>
        <w:t>,</w:t>
      </w:r>
      <w:r w:rsidR="00F35B60" w:rsidRPr="005F124E">
        <w:rPr>
          <w:rFonts w:ascii="Times New Roman" w:eastAsia="Times New Roman" w:hAnsi="Times New Roman" w:cs="Times New Roman"/>
          <w:color w:val="212121"/>
          <w:sz w:val="28"/>
          <w:szCs w:val="28"/>
          <w:lang w:eastAsia="uk-UA"/>
        </w:rPr>
        <w:t xml:space="preserve"> Правил внутрішнього </w:t>
      </w:r>
      <w:r w:rsidR="007C16A5">
        <w:rPr>
          <w:rFonts w:ascii="Times New Roman" w:eastAsia="Times New Roman" w:hAnsi="Times New Roman" w:cs="Times New Roman"/>
          <w:color w:val="212121"/>
          <w:sz w:val="28"/>
          <w:szCs w:val="28"/>
          <w:lang w:eastAsia="uk-UA"/>
        </w:rPr>
        <w:t xml:space="preserve">трудового </w:t>
      </w:r>
      <w:r w:rsidR="00F35B60" w:rsidRPr="005F124E">
        <w:rPr>
          <w:rFonts w:ascii="Times New Roman" w:eastAsia="Times New Roman" w:hAnsi="Times New Roman" w:cs="Times New Roman"/>
          <w:color w:val="212121"/>
          <w:sz w:val="28"/>
          <w:szCs w:val="28"/>
          <w:lang w:eastAsia="uk-UA"/>
        </w:rPr>
        <w:t>розпорядку</w:t>
      </w:r>
      <w:r w:rsidR="004F0805">
        <w:rPr>
          <w:rFonts w:ascii="Times New Roman" w:eastAsia="Times New Roman" w:hAnsi="Times New Roman" w:cs="Times New Roman"/>
          <w:color w:val="212121"/>
          <w:sz w:val="28"/>
          <w:szCs w:val="28"/>
          <w:lang w:eastAsia="uk-UA"/>
        </w:rPr>
        <w:t xml:space="preserve">, </w:t>
      </w:r>
      <w:r w:rsidR="004F0805" w:rsidRPr="002C090B">
        <w:rPr>
          <w:rFonts w:ascii="Times New Roman" w:eastAsia="Times New Roman" w:hAnsi="Times New Roman" w:cs="Times New Roman"/>
          <w:sz w:val="28"/>
          <w:szCs w:val="28"/>
          <w:bdr w:val="none" w:sz="0" w:space="0" w:color="auto" w:frame="1"/>
          <w:lang w:eastAsia="ru-RU"/>
        </w:rPr>
        <w:t xml:space="preserve">Правила </w:t>
      </w:r>
      <w:r w:rsidR="004F0805">
        <w:rPr>
          <w:rFonts w:ascii="Times New Roman" w:eastAsia="Times New Roman" w:hAnsi="Times New Roman" w:cs="Times New Roman"/>
          <w:sz w:val="28"/>
          <w:szCs w:val="28"/>
          <w:bdr w:val="none" w:sz="0" w:space="0" w:color="auto" w:frame="1"/>
          <w:lang w:eastAsia="ru-RU"/>
        </w:rPr>
        <w:t>поведінки здобувачів освіти</w:t>
      </w:r>
      <w:r w:rsidR="00B70681">
        <w:rPr>
          <w:rFonts w:ascii="Times New Roman" w:eastAsia="Times New Roman" w:hAnsi="Times New Roman" w:cs="Times New Roman"/>
          <w:sz w:val="28"/>
          <w:szCs w:val="28"/>
          <w:bdr w:val="none" w:sz="0" w:space="0" w:color="auto" w:frame="1"/>
          <w:lang w:eastAsia="ru-RU"/>
        </w:rPr>
        <w:t>,</w:t>
      </w:r>
      <w:r w:rsidRPr="005F124E">
        <w:rPr>
          <w:rFonts w:ascii="Times New Roman" w:eastAsia="Times New Roman" w:hAnsi="Times New Roman" w:cs="Times New Roman"/>
          <w:color w:val="212121"/>
          <w:sz w:val="28"/>
          <w:szCs w:val="28"/>
          <w:lang w:eastAsia="uk-UA"/>
        </w:rPr>
        <w:t xml:space="preserve"> з метою дотримання прав дітей на отримання позашкільної освіти.</w:t>
      </w:r>
    </w:p>
    <w:p w:rsidR="00146615" w:rsidRDefault="00146615" w:rsidP="00146615">
      <w:pPr>
        <w:shd w:val="clear" w:color="auto" w:fill="FFFFFF"/>
        <w:spacing w:after="0" w:line="240" w:lineRule="auto"/>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3. </w:t>
      </w:r>
      <w:r w:rsidRPr="00CB25B4">
        <w:rPr>
          <w:rFonts w:ascii="Times New Roman" w:eastAsia="Times New Roman" w:hAnsi="Times New Roman" w:cs="Times New Roman"/>
          <w:color w:val="212121"/>
          <w:sz w:val="28"/>
          <w:szCs w:val="28"/>
          <w:lang w:eastAsia="uk-UA"/>
        </w:rPr>
        <w:t xml:space="preserve">Директор </w:t>
      </w:r>
      <w:r>
        <w:rPr>
          <w:rFonts w:ascii="Times New Roman" w:eastAsia="Times New Roman" w:hAnsi="Times New Roman" w:cs="Times New Roman"/>
          <w:bCs/>
          <w:color w:val="212121"/>
          <w:sz w:val="28"/>
          <w:szCs w:val="28"/>
          <w:bdr w:val="none" w:sz="0" w:space="0" w:color="auto" w:frame="1"/>
          <w:lang w:eastAsia="uk-UA"/>
        </w:rPr>
        <w:t>ОЦПО та РТМ</w:t>
      </w:r>
      <w:r w:rsidRPr="00CB25B4">
        <w:rPr>
          <w:rFonts w:ascii="Times New Roman" w:eastAsia="Times New Roman" w:hAnsi="Times New Roman" w:cs="Times New Roman"/>
          <w:color w:val="212121"/>
          <w:sz w:val="28"/>
          <w:szCs w:val="28"/>
          <w:lang w:eastAsia="uk-UA"/>
        </w:rPr>
        <w:t xml:space="preserve"> забезпечує дотримання законодавства України, </w:t>
      </w:r>
      <w:r>
        <w:rPr>
          <w:rFonts w:ascii="Times New Roman" w:eastAsia="Times New Roman" w:hAnsi="Times New Roman" w:cs="Times New Roman"/>
          <w:color w:val="212121"/>
          <w:sz w:val="28"/>
          <w:szCs w:val="28"/>
          <w:lang w:eastAsia="uk-UA"/>
        </w:rPr>
        <w:t>вимог цих</w:t>
      </w:r>
      <w:r w:rsidRPr="00CB25B4">
        <w:rPr>
          <w:rFonts w:ascii="Times New Roman" w:eastAsia="Times New Roman" w:hAnsi="Times New Roman" w:cs="Times New Roman"/>
          <w:color w:val="212121"/>
          <w:sz w:val="28"/>
          <w:szCs w:val="28"/>
          <w:lang w:eastAsia="uk-UA"/>
        </w:rPr>
        <w:t xml:space="preserve"> Правил, а також відкритості та прозорості прийому</w:t>
      </w:r>
      <w:r>
        <w:rPr>
          <w:rFonts w:ascii="Times New Roman" w:eastAsia="Times New Roman" w:hAnsi="Times New Roman" w:cs="Times New Roman"/>
          <w:color w:val="212121"/>
          <w:sz w:val="28"/>
          <w:szCs w:val="28"/>
          <w:lang w:eastAsia="uk-UA"/>
        </w:rPr>
        <w:t xml:space="preserve"> та відрахування вихованців.</w:t>
      </w:r>
    </w:p>
    <w:p w:rsidR="00CB25B4" w:rsidRPr="00CB25B4" w:rsidRDefault="00146615" w:rsidP="00146615">
      <w:pPr>
        <w:shd w:val="clear" w:color="auto" w:fill="FFFFFF"/>
        <w:spacing w:after="0" w:line="240" w:lineRule="auto"/>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4</w:t>
      </w:r>
      <w:r w:rsidR="00CB25B4" w:rsidRPr="00CB25B4">
        <w:rPr>
          <w:rFonts w:ascii="Times New Roman" w:eastAsia="Times New Roman" w:hAnsi="Times New Roman" w:cs="Times New Roman"/>
          <w:color w:val="212121"/>
          <w:sz w:val="28"/>
          <w:szCs w:val="28"/>
          <w:lang w:eastAsia="uk-UA"/>
        </w:rPr>
        <w:t xml:space="preserve">. </w:t>
      </w:r>
      <w:r w:rsidR="00F35B60">
        <w:rPr>
          <w:rFonts w:ascii="Times New Roman" w:eastAsia="Times New Roman" w:hAnsi="Times New Roman" w:cs="Times New Roman"/>
          <w:bCs/>
          <w:color w:val="212121"/>
          <w:sz w:val="28"/>
          <w:szCs w:val="28"/>
          <w:bdr w:val="none" w:sz="0" w:space="0" w:color="auto" w:frame="1"/>
          <w:lang w:eastAsia="uk-UA"/>
        </w:rPr>
        <w:t>ОЦПО та РТМ</w:t>
      </w:r>
      <w:r w:rsidR="00CB25B4" w:rsidRPr="00CB25B4">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color w:val="212121"/>
          <w:sz w:val="28"/>
          <w:szCs w:val="28"/>
          <w:lang w:eastAsia="uk-UA"/>
        </w:rPr>
        <w:t>надає освітні послуги</w:t>
      </w:r>
      <w:r w:rsidR="00CB25B4" w:rsidRPr="00CB25B4">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color w:val="212121"/>
          <w:sz w:val="28"/>
          <w:szCs w:val="28"/>
          <w:lang w:eastAsia="uk-UA"/>
        </w:rPr>
        <w:t xml:space="preserve">здобувачам освіти віком </w:t>
      </w:r>
      <w:r w:rsidR="00CB25B4" w:rsidRPr="00CB25B4">
        <w:rPr>
          <w:rFonts w:ascii="Times New Roman" w:eastAsia="Times New Roman" w:hAnsi="Times New Roman" w:cs="Times New Roman"/>
          <w:color w:val="212121"/>
          <w:sz w:val="28"/>
          <w:szCs w:val="28"/>
          <w:lang w:eastAsia="uk-UA"/>
        </w:rPr>
        <w:t xml:space="preserve"> від </w:t>
      </w:r>
      <w:r w:rsidR="00F35B60">
        <w:rPr>
          <w:rFonts w:ascii="Times New Roman" w:eastAsia="Times New Roman" w:hAnsi="Times New Roman" w:cs="Times New Roman"/>
          <w:color w:val="212121"/>
          <w:sz w:val="28"/>
          <w:szCs w:val="28"/>
          <w:lang w:eastAsia="uk-UA"/>
        </w:rPr>
        <w:t xml:space="preserve"> </w:t>
      </w:r>
      <w:r w:rsidR="00CB25B4" w:rsidRPr="00CB25B4">
        <w:rPr>
          <w:rFonts w:ascii="Times New Roman" w:eastAsia="Times New Roman" w:hAnsi="Times New Roman" w:cs="Times New Roman"/>
          <w:color w:val="212121"/>
          <w:sz w:val="28"/>
          <w:szCs w:val="28"/>
          <w:lang w:eastAsia="uk-UA"/>
        </w:rPr>
        <w:t>5 до 18 років. Можливе зарахування</w:t>
      </w:r>
      <w:r w:rsidR="00F35B60">
        <w:rPr>
          <w:rFonts w:ascii="Times New Roman" w:eastAsia="Times New Roman" w:hAnsi="Times New Roman" w:cs="Times New Roman"/>
          <w:color w:val="212121"/>
          <w:sz w:val="28"/>
          <w:szCs w:val="28"/>
          <w:lang w:eastAsia="uk-UA"/>
        </w:rPr>
        <w:t xml:space="preserve"> дітей</w:t>
      </w:r>
      <w:r w:rsidR="00CB25B4" w:rsidRPr="00CB25B4">
        <w:rPr>
          <w:rFonts w:ascii="Times New Roman" w:eastAsia="Times New Roman" w:hAnsi="Times New Roman" w:cs="Times New Roman"/>
          <w:color w:val="212121"/>
          <w:sz w:val="28"/>
          <w:szCs w:val="28"/>
          <w:lang w:eastAsia="uk-UA"/>
        </w:rPr>
        <w:t xml:space="preserve"> </w:t>
      </w:r>
      <w:r w:rsidR="00F35B60">
        <w:rPr>
          <w:rFonts w:ascii="Times New Roman" w:eastAsia="Times New Roman" w:hAnsi="Times New Roman" w:cs="Times New Roman"/>
          <w:color w:val="212121"/>
          <w:sz w:val="28"/>
          <w:szCs w:val="28"/>
          <w:lang w:eastAsia="uk-UA"/>
        </w:rPr>
        <w:t>і</w:t>
      </w:r>
      <w:r w:rsidR="00CB25B4" w:rsidRPr="00CB25B4">
        <w:rPr>
          <w:rFonts w:ascii="Times New Roman" w:eastAsia="Times New Roman" w:hAnsi="Times New Roman" w:cs="Times New Roman"/>
          <w:color w:val="212121"/>
          <w:sz w:val="28"/>
          <w:szCs w:val="28"/>
          <w:lang w:eastAsia="uk-UA"/>
        </w:rPr>
        <w:t xml:space="preserve">з 4 років (індивідуальний підхід). Кожен вихованець має право </w:t>
      </w:r>
      <w:r>
        <w:rPr>
          <w:rFonts w:ascii="Times New Roman" w:eastAsia="Times New Roman" w:hAnsi="Times New Roman" w:cs="Times New Roman"/>
          <w:color w:val="212121"/>
          <w:sz w:val="28"/>
          <w:szCs w:val="28"/>
          <w:lang w:eastAsia="uk-UA"/>
        </w:rPr>
        <w:t>здобувати позашкільну освіту</w:t>
      </w:r>
      <w:r w:rsidR="00CB25B4" w:rsidRPr="00CB25B4">
        <w:rPr>
          <w:rFonts w:ascii="Times New Roman" w:eastAsia="Times New Roman" w:hAnsi="Times New Roman" w:cs="Times New Roman"/>
          <w:color w:val="212121"/>
          <w:sz w:val="28"/>
          <w:szCs w:val="28"/>
          <w:lang w:eastAsia="uk-UA"/>
        </w:rPr>
        <w:t xml:space="preserve"> </w:t>
      </w:r>
      <w:r w:rsidR="00F35B60">
        <w:rPr>
          <w:rFonts w:ascii="Times New Roman" w:eastAsia="Times New Roman" w:hAnsi="Times New Roman" w:cs="Times New Roman"/>
          <w:color w:val="212121"/>
          <w:sz w:val="28"/>
          <w:szCs w:val="28"/>
          <w:lang w:eastAsia="uk-UA"/>
        </w:rPr>
        <w:t>в</w:t>
      </w:r>
      <w:r w:rsidR="00CB25B4" w:rsidRPr="00CB25B4">
        <w:rPr>
          <w:rFonts w:ascii="Times New Roman" w:eastAsia="Times New Roman" w:hAnsi="Times New Roman" w:cs="Times New Roman"/>
          <w:color w:val="212121"/>
          <w:sz w:val="28"/>
          <w:szCs w:val="28"/>
          <w:lang w:eastAsia="uk-UA"/>
        </w:rPr>
        <w:t xml:space="preserve"> декількох гуртках</w:t>
      </w:r>
      <w:r w:rsidR="005F124E">
        <w:rPr>
          <w:rFonts w:ascii="Times New Roman" w:eastAsia="Times New Roman" w:hAnsi="Times New Roman" w:cs="Times New Roman"/>
          <w:color w:val="212121"/>
          <w:sz w:val="28"/>
          <w:szCs w:val="28"/>
          <w:lang w:eastAsia="uk-UA"/>
        </w:rPr>
        <w:t>, інших творчих об’єднаннях</w:t>
      </w:r>
      <w:r w:rsidR="00CB25B4" w:rsidRPr="00CB25B4">
        <w:rPr>
          <w:rFonts w:ascii="Times New Roman" w:eastAsia="Times New Roman" w:hAnsi="Times New Roman" w:cs="Times New Roman"/>
          <w:color w:val="212121"/>
          <w:sz w:val="28"/>
          <w:szCs w:val="28"/>
          <w:lang w:eastAsia="uk-UA"/>
        </w:rPr>
        <w:t xml:space="preserve"> одночасно та змінювати їх протягом навчального року.</w:t>
      </w:r>
    </w:p>
    <w:p w:rsidR="004A7817" w:rsidRPr="00CB25B4" w:rsidRDefault="005F124E" w:rsidP="004A7817">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5</w:t>
      </w:r>
      <w:r w:rsidR="00B70681">
        <w:rPr>
          <w:rFonts w:ascii="Times New Roman" w:eastAsia="Times New Roman" w:hAnsi="Times New Roman" w:cs="Times New Roman"/>
          <w:color w:val="212121"/>
          <w:sz w:val="28"/>
          <w:szCs w:val="28"/>
          <w:lang w:eastAsia="uk-UA"/>
        </w:rPr>
        <w:t>. Питання к</w:t>
      </w:r>
      <w:r w:rsidR="00CB25B4" w:rsidRPr="005F124E">
        <w:rPr>
          <w:rFonts w:ascii="Times New Roman" w:eastAsia="Times New Roman" w:hAnsi="Times New Roman" w:cs="Times New Roman"/>
          <w:color w:val="212121"/>
          <w:sz w:val="28"/>
          <w:szCs w:val="28"/>
          <w:lang w:eastAsia="uk-UA"/>
        </w:rPr>
        <w:t xml:space="preserve">омплектування контингенту вихованців </w:t>
      </w:r>
      <w:r w:rsidR="00146615" w:rsidRPr="005F124E">
        <w:rPr>
          <w:rFonts w:ascii="Times New Roman" w:eastAsia="Times New Roman" w:hAnsi="Times New Roman" w:cs="Times New Roman"/>
          <w:color w:val="212121"/>
          <w:sz w:val="28"/>
          <w:szCs w:val="28"/>
          <w:lang w:eastAsia="uk-UA"/>
        </w:rPr>
        <w:t>належить до</w:t>
      </w:r>
      <w:r w:rsidR="00CB25B4" w:rsidRPr="005F124E">
        <w:rPr>
          <w:rFonts w:ascii="Times New Roman" w:eastAsia="Times New Roman" w:hAnsi="Times New Roman" w:cs="Times New Roman"/>
          <w:color w:val="212121"/>
          <w:sz w:val="28"/>
          <w:szCs w:val="28"/>
          <w:lang w:eastAsia="uk-UA"/>
        </w:rPr>
        <w:t xml:space="preserve"> компетенці</w:t>
      </w:r>
      <w:r w:rsidR="00146615" w:rsidRPr="005F124E">
        <w:rPr>
          <w:rFonts w:ascii="Times New Roman" w:eastAsia="Times New Roman" w:hAnsi="Times New Roman" w:cs="Times New Roman"/>
          <w:color w:val="212121"/>
          <w:sz w:val="28"/>
          <w:szCs w:val="28"/>
          <w:lang w:eastAsia="uk-UA"/>
        </w:rPr>
        <w:t xml:space="preserve">ї </w:t>
      </w:r>
      <w:r w:rsidR="007C16A5">
        <w:rPr>
          <w:rFonts w:ascii="Times New Roman" w:eastAsia="Times New Roman" w:hAnsi="Times New Roman" w:cs="Times New Roman"/>
          <w:color w:val="212121"/>
          <w:sz w:val="28"/>
          <w:szCs w:val="28"/>
          <w:lang w:eastAsia="uk-UA"/>
        </w:rPr>
        <w:t>завідувачів відділів</w:t>
      </w:r>
      <w:r w:rsidR="00146615" w:rsidRPr="005F124E">
        <w:rPr>
          <w:rFonts w:ascii="Times New Roman" w:eastAsia="Times New Roman" w:hAnsi="Times New Roman" w:cs="Times New Roman"/>
          <w:color w:val="212121"/>
          <w:sz w:val="28"/>
          <w:szCs w:val="28"/>
          <w:lang w:eastAsia="uk-UA"/>
        </w:rPr>
        <w:t xml:space="preserve"> та </w:t>
      </w:r>
      <w:r w:rsidR="00CB25B4" w:rsidRPr="005F124E">
        <w:rPr>
          <w:rFonts w:ascii="Times New Roman" w:eastAsia="Times New Roman" w:hAnsi="Times New Roman" w:cs="Times New Roman"/>
          <w:color w:val="212121"/>
          <w:sz w:val="28"/>
          <w:szCs w:val="28"/>
          <w:lang w:eastAsia="uk-UA"/>
        </w:rPr>
        <w:t>керівник</w:t>
      </w:r>
      <w:r w:rsidR="007C16A5">
        <w:rPr>
          <w:rFonts w:ascii="Times New Roman" w:eastAsia="Times New Roman" w:hAnsi="Times New Roman" w:cs="Times New Roman"/>
          <w:color w:val="212121"/>
          <w:sz w:val="28"/>
          <w:szCs w:val="28"/>
          <w:lang w:eastAsia="uk-UA"/>
        </w:rPr>
        <w:t>ів</w:t>
      </w:r>
      <w:r w:rsidR="00CB25B4" w:rsidRPr="005F124E">
        <w:rPr>
          <w:rFonts w:ascii="Times New Roman" w:eastAsia="Times New Roman" w:hAnsi="Times New Roman" w:cs="Times New Roman"/>
          <w:color w:val="212121"/>
          <w:sz w:val="28"/>
          <w:szCs w:val="28"/>
          <w:lang w:eastAsia="uk-UA"/>
        </w:rPr>
        <w:t xml:space="preserve"> гуртк</w:t>
      </w:r>
      <w:r w:rsidR="007C16A5">
        <w:rPr>
          <w:rFonts w:ascii="Times New Roman" w:eastAsia="Times New Roman" w:hAnsi="Times New Roman" w:cs="Times New Roman"/>
          <w:color w:val="212121"/>
          <w:sz w:val="28"/>
          <w:szCs w:val="28"/>
          <w:lang w:eastAsia="uk-UA"/>
        </w:rPr>
        <w:t>ів</w:t>
      </w:r>
      <w:r w:rsidR="004A7817">
        <w:rPr>
          <w:rFonts w:ascii="Times New Roman" w:eastAsia="Times New Roman" w:hAnsi="Times New Roman" w:cs="Times New Roman"/>
          <w:color w:val="212121"/>
          <w:sz w:val="28"/>
          <w:szCs w:val="28"/>
          <w:lang w:eastAsia="uk-UA"/>
        </w:rPr>
        <w:t>,</w:t>
      </w:r>
      <w:r w:rsidR="00CB25B4" w:rsidRPr="005F124E">
        <w:rPr>
          <w:rFonts w:ascii="Times New Roman" w:eastAsia="Times New Roman" w:hAnsi="Times New Roman" w:cs="Times New Roman"/>
          <w:color w:val="212121"/>
          <w:sz w:val="28"/>
          <w:szCs w:val="28"/>
          <w:lang w:eastAsia="uk-UA"/>
        </w:rPr>
        <w:t xml:space="preserve"> </w:t>
      </w:r>
      <w:r w:rsidR="00146615" w:rsidRPr="005F124E">
        <w:rPr>
          <w:rFonts w:ascii="Times New Roman" w:eastAsia="Times New Roman" w:hAnsi="Times New Roman" w:cs="Times New Roman"/>
          <w:color w:val="212121"/>
          <w:sz w:val="28"/>
          <w:szCs w:val="28"/>
          <w:lang w:eastAsia="uk-UA"/>
        </w:rPr>
        <w:t>інш</w:t>
      </w:r>
      <w:r w:rsidR="007C16A5">
        <w:rPr>
          <w:rFonts w:ascii="Times New Roman" w:eastAsia="Times New Roman" w:hAnsi="Times New Roman" w:cs="Times New Roman"/>
          <w:color w:val="212121"/>
          <w:sz w:val="28"/>
          <w:szCs w:val="28"/>
          <w:lang w:eastAsia="uk-UA"/>
        </w:rPr>
        <w:t>их</w:t>
      </w:r>
      <w:r w:rsidR="00146615" w:rsidRPr="005F124E">
        <w:rPr>
          <w:rFonts w:ascii="Times New Roman" w:eastAsia="Times New Roman" w:hAnsi="Times New Roman" w:cs="Times New Roman"/>
          <w:color w:val="212121"/>
          <w:sz w:val="28"/>
          <w:szCs w:val="28"/>
          <w:lang w:eastAsia="uk-UA"/>
        </w:rPr>
        <w:t xml:space="preserve"> </w:t>
      </w:r>
      <w:r w:rsidR="004A7817">
        <w:rPr>
          <w:rFonts w:ascii="Times New Roman" w:eastAsia="Times New Roman" w:hAnsi="Times New Roman" w:cs="Times New Roman"/>
          <w:color w:val="212121"/>
          <w:sz w:val="28"/>
          <w:szCs w:val="28"/>
          <w:lang w:eastAsia="uk-UA"/>
        </w:rPr>
        <w:t xml:space="preserve">дитячих </w:t>
      </w:r>
      <w:r w:rsidR="00146615" w:rsidRPr="005F124E">
        <w:rPr>
          <w:rFonts w:ascii="Times New Roman" w:eastAsia="Times New Roman" w:hAnsi="Times New Roman" w:cs="Times New Roman"/>
          <w:color w:val="212121"/>
          <w:sz w:val="28"/>
          <w:szCs w:val="28"/>
          <w:lang w:eastAsia="uk-UA"/>
        </w:rPr>
        <w:t>творч</w:t>
      </w:r>
      <w:r w:rsidR="007C16A5">
        <w:rPr>
          <w:rFonts w:ascii="Times New Roman" w:eastAsia="Times New Roman" w:hAnsi="Times New Roman" w:cs="Times New Roman"/>
          <w:color w:val="212121"/>
          <w:sz w:val="28"/>
          <w:szCs w:val="28"/>
          <w:lang w:eastAsia="uk-UA"/>
        </w:rPr>
        <w:t>их</w:t>
      </w:r>
      <w:r w:rsidR="00146615" w:rsidRPr="005F124E">
        <w:rPr>
          <w:rFonts w:ascii="Times New Roman" w:eastAsia="Times New Roman" w:hAnsi="Times New Roman" w:cs="Times New Roman"/>
          <w:color w:val="212121"/>
          <w:sz w:val="28"/>
          <w:szCs w:val="28"/>
          <w:lang w:eastAsia="uk-UA"/>
        </w:rPr>
        <w:t xml:space="preserve"> об’єднан</w:t>
      </w:r>
      <w:r w:rsidR="007C16A5">
        <w:rPr>
          <w:rFonts w:ascii="Times New Roman" w:eastAsia="Times New Roman" w:hAnsi="Times New Roman" w:cs="Times New Roman"/>
          <w:color w:val="212121"/>
          <w:sz w:val="28"/>
          <w:szCs w:val="28"/>
          <w:lang w:eastAsia="uk-UA"/>
        </w:rPr>
        <w:t>ь</w:t>
      </w:r>
      <w:r w:rsidR="004A7817">
        <w:rPr>
          <w:rFonts w:ascii="Times New Roman" w:eastAsia="Times New Roman" w:hAnsi="Times New Roman" w:cs="Times New Roman"/>
          <w:color w:val="212121"/>
          <w:sz w:val="28"/>
          <w:szCs w:val="28"/>
          <w:lang w:eastAsia="uk-UA"/>
        </w:rPr>
        <w:t>.</w:t>
      </w:r>
    </w:p>
    <w:p w:rsidR="00146615" w:rsidRDefault="004A7817" w:rsidP="004A7817">
      <w:pPr>
        <w:shd w:val="clear" w:color="auto" w:fill="FFFFFF"/>
        <w:spacing w:after="0" w:line="240" w:lineRule="auto"/>
        <w:ind w:firstLine="709"/>
        <w:jc w:val="both"/>
        <w:textAlignment w:val="baseline"/>
        <w:rPr>
          <w:rFonts w:ascii="Times New Roman" w:eastAsia="Times New Roman" w:hAnsi="Times New Roman" w:cs="Times New Roman"/>
          <w:b/>
          <w:bCs/>
          <w:color w:val="212121"/>
          <w:sz w:val="28"/>
          <w:szCs w:val="28"/>
          <w:bdr w:val="none" w:sz="0" w:space="0" w:color="auto" w:frame="1"/>
          <w:lang w:eastAsia="uk-UA"/>
        </w:rPr>
      </w:pPr>
      <w:r>
        <w:rPr>
          <w:rFonts w:ascii="Times New Roman" w:eastAsia="Times New Roman" w:hAnsi="Times New Roman" w:cs="Times New Roman"/>
          <w:color w:val="212121"/>
          <w:sz w:val="28"/>
          <w:szCs w:val="28"/>
          <w:lang w:eastAsia="uk-UA"/>
        </w:rPr>
        <w:t xml:space="preserve"> </w:t>
      </w:r>
    </w:p>
    <w:p w:rsidR="005131DB" w:rsidRDefault="005131DB" w:rsidP="00F35B60">
      <w:pPr>
        <w:shd w:val="clear" w:color="auto" w:fill="FFFFFF"/>
        <w:spacing w:after="0" w:line="240" w:lineRule="auto"/>
        <w:jc w:val="center"/>
        <w:textAlignment w:val="baseline"/>
        <w:rPr>
          <w:rFonts w:ascii="Times New Roman" w:eastAsia="Times New Roman" w:hAnsi="Times New Roman" w:cs="Times New Roman"/>
          <w:b/>
          <w:bCs/>
          <w:color w:val="212121"/>
          <w:sz w:val="28"/>
          <w:szCs w:val="28"/>
          <w:bdr w:val="none" w:sz="0" w:space="0" w:color="auto" w:frame="1"/>
          <w:lang w:eastAsia="uk-UA"/>
        </w:rPr>
      </w:pPr>
    </w:p>
    <w:p w:rsidR="005131DB" w:rsidRDefault="005131DB" w:rsidP="00F35B60">
      <w:pPr>
        <w:shd w:val="clear" w:color="auto" w:fill="FFFFFF"/>
        <w:spacing w:after="0" w:line="240" w:lineRule="auto"/>
        <w:jc w:val="center"/>
        <w:textAlignment w:val="baseline"/>
        <w:rPr>
          <w:rFonts w:ascii="Times New Roman" w:eastAsia="Times New Roman" w:hAnsi="Times New Roman" w:cs="Times New Roman"/>
          <w:b/>
          <w:bCs/>
          <w:color w:val="212121"/>
          <w:sz w:val="28"/>
          <w:szCs w:val="28"/>
          <w:bdr w:val="none" w:sz="0" w:space="0" w:color="auto" w:frame="1"/>
          <w:lang w:eastAsia="uk-UA"/>
        </w:rPr>
      </w:pPr>
    </w:p>
    <w:p w:rsidR="00CB25B4" w:rsidRPr="00CB25B4" w:rsidRDefault="00CB25B4" w:rsidP="00F35B60">
      <w:pPr>
        <w:shd w:val="clear" w:color="auto" w:fill="FFFFFF"/>
        <w:spacing w:after="0" w:line="240" w:lineRule="auto"/>
        <w:jc w:val="center"/>
        <w:textAlignment w:val="baseline"/>
        <w:rPr>
          <w:rFonts w:ascii="Times New Roman" w:eastAsia="Times New Roman" w:hAnsi="Times New Roman" w:cs="Times New Roman"/>
          <w:color w:val="212121"/>
          <w:sz w:val="28"/>
          <w:szCs w:val="28"/>
          <w:lang w:eastAsia="uk-UA"/>
        </w:rPr>
      </w:pPr>
      <w:r w:rsidRPr="00CB25B4">
        <w:rPr>
          <w:rFonts w:ascii="Times New Roman" w:eastAsia="Times New Roman" w:hAnsi="Times New Roman" w:cs="Times New Roman"/>
          <w:b/>
          <w:bCs/>
          <w:color w:val="212121"/>
          <w:sz w:val="28"/>
          <w:szCs w:val="28"/>
          <w:bdr w:val="none" w:sz="0" w:space="0" w:color="auto" w:frame="1"/>
          <w:lang w:eastAsia="uk-UA"/>
        </w:rPr>
        <w:lastRenderedPageBreak/>
        <w:t xml:space="preserve">ІІ. Порядок </w:t>
      </w:r>
      <w:r w:rsidR="004A7817">
        <w:rPr>
          <w:rFonts w:ascii="Times New Roman" w:eastAsia="Times New Roman" w:hAnsi="Times New Roman" w:cs="Times New Roman"/>
          <w:b/>
          <w:bCs/>
          <w:color w:val="212121"/>
          <w:sz w:val="28"/>
          <w:szCs w:val="28"/>
          <w:bdr w:val="none" w:sz="0" w:space="0" w:color="auto" w:frame="1"/>
          <w:lang w:eastAsia="uk-UA"/>
        </w:rPr>
        <w:t>зарахування</w:t>
      </w:r>
      <w:r w:rsidRPr="00CB25B4">
        <w:rPr>
          <w:rFonts w:ascii="Times New Roman" w:eastAsia="Times New Roman" w:hAnsi="Times New Roman" w:cs="Times New Roman"/>
          <w:b/>
          <w:bCs/>
          <w:color w:val="212121"/>
          <w:sz w:val="28"/>
          <w:szCs w:val="28"/>
          <w:bdr w:val="none" w:sz="0" w:space="0" w:color="auto" w:frame="1"/>
          <w:lang w:eastAsia="uk-UA"/>
        </w:rPr>
        <w:t xml:space="preserve"> вихованців</w:t>
      </w:r>
      <w:r w:rsidR="00B70681">
        <w:rPr>
          <w:rFonts w:ascii="Times New Roman" w:eastAsia="Times New Roman" w:hAnsi="Times New Roman" w:cs="Times New Roman"/>
          <w:b/>
          <w:bCs/>
          <w:color w:val="212121"/>
          <w:sz w:val="28"/>
          <w:szCs w:val="28"/>
          <w:bdr w:val="none" w:sz="0" w:space="0" w:color="auto" w:frame="1"/>
          <w:lang w:eastAsia="uk-UA"/>
        </w:rPr>
        <w:t xml:space="preserve"> на навчання в гуртку</w:t>
      </w:r>
    </w:p>
    <w:p w:rsidR="00CB25B4" w:rsidRPr="00CB25B4" w:rsidRDefault="00CB25B4" w:rsidP="0014661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sidRPr="00CB25B4">
        <w:rPr>
          <w:rFonts w:ascii="Times New Roman" w:eastAsia="Times New Roman" w:hAnsi="Times New Roman" w:cs="Times New Roman"/>
          <w:color w:val="212121"/>
          <w:sz w:val="28"/>
          <w:szCs w:val="28"/>
          <w:lang w:eastAsia="uk-UA"/>
        </w:rPr>
        <w:t>1.</w:t>
      </w:r>
      <w:r w:rsidR="00146615">
        <w:rPr>
          <w:rFonts w:ascii="Times New Roman" w:eastAsia="Times New Roman" w:hAnsi="Times New Roman" w:cs="Times New Roman"/>
          <w:color w:val="212121"/>
          <w:sz w:val="28"/>
          <w:szCs w:val="28"/>
          <w:lang w:eastAsia="uk-UA"/>
        </w:rPr>
        <w:t xml:space="preserve"> </w:t>
      </w:r>
      <w:r w:rsidR="004A7817">
        <w:rPr>
          <w:rFonts w:ascii="Times New Roman" w:eastAsia="Times New Roman" w:hAnsi="Times New Roman" w:cs="Times New Roman"/>
          <w:color w:val="212121"/>
          <w:sz w:val="28"/>
          <w:szCs w:val="28"/>
          <w:lang w:eastAsia="uk-UA"/>
        </w:rPr>
        <w:t>Набір</w:t>
      </w:r>
      <w:r w:rsidRPr="00CB25B4">
        <w:rPr>
          <w:rFonts w:ascii="Times New Roman" w:eastAsia="Times New Roman" w:hAnsi="Times New Roman" w:cs="Times New Roman"/>
          <w:color w:val="212121"/>
          <w:sz w:val="28"/>
          <w:szCs w:val="28"/>
          <w:lang w:eastAsia="uk-UA"/>
        </w:rPr>
        <w:t xml:space="preserve"> дітей </w:t>
      </w:r>
      <w:r w:rsidR="004A7817">
        <w:rPr>
          <w:rFonts w:ascii="Times New Roman" w:eastAsia="Times New Roman" w:hAnsi="Times New Roman" w:cs="Times New Roman"/>
          <w:color w:val="212121"/>
          <w:sz w:val="28"/>
          <w:szCs w:val="28"/>
          <w:lang w:eastAsia="uk-UA"/>
        </w:rPr>
        <w:t xml:space="preserve">до </w:t>
      </w:r>
      <w:r w:rsidR="00B70681">
        <w:rPr>
          <w:rFonts w:ascii="Times New Roman" w:eastAsia="Times New Roman" w:hAnsi="Times New Roman" w:cs="Times New Roman"/>
          <w:color w:val="212121"/>
          <w:sz w:val="28"/>
          <w:szCs w:val="28"/>
          <w:lang w:eastAsia="uk-UA"/>
        </w:rPr>
        <w:t xml:space="preserve">гуртків </w:t>
      </w:r>
      <w:r w:rsidR="00F35B60">
        <w:rPr>
          <w:rFonts w:ascii="Times New Roman" w:eastAsia="Times New Roman" w:hAnsi="Times New Roman" w:cs="Times New Roman"/>
          <w:bCs/>
          <w:color w:val="212121"/>
          <w:sz w:val="28"/>
          <w:szCs w:val="28"/>
          <w:bdr w:val="none" w:sz="0" w:space="0" w:color="auto" w:frame="1"/>
          <w:lang w:eastAsia="uk-UA"/>
        </w:rPr>
        <w:t>ОЦПО та РТМ</w:t>
      </w:r>
      <w:r w:rsidRPr="00CB25B4">
        <w:rPr>
          <w:rFonts w:ascii="Times New Roman" w:eastAsia="Times New Roman" w:hAnsi="Times New Roman" w:cs="Times New Roman"/>
          <w:color w:val="212121"/>
          <w:sz w:val="28"/>
          <w:szCs w:val="28"/>
          <w:lang w:eastAsia="uk-UA"/>
        </w:rPr>
        <w:t xml:space="preserve"> </w:t>
      </w:r>
      <w:r w:rsidR="004A7817">
        <w:rPr>
          <w:rFonts w:ascii="Times New Roman" w:eastAsia="Times New Roman" w:hAnsi="Times New Roman" w:cs="Times New Roman"/>
          <w:color w:val="212121"/>
          <w:sz w:val="28"/>
          <w:szCs w:val="28"/>
          <w:lang w:eastAsia="uk-UA"/>
        </w:rPr>
        <w:t xml:space="preserve"> проводять</w:t>
      </w:r>
      <w:r w:rsidRPr="00CB25B4">
        <w:rPr>
          <w:rFonts w:ascii="Times New Roman" w:eastAsia="Times New Roman" w:hAnsi="Times New Roman" w:cs="Times New Roman"/>
          <w:color w:val="212121"/>
          <w:sz w:val="28"/>
          <w:szCs w:val="28"/>
          <w:lang w:eastAsia="uk-UA"/>
        </w:rPr>
        <w:t xml:space="preserve"> керівники гуртків, </w:t>
      </w:r>
      <w:r w:rsidR="00F35B60">
        <w:rPr>
          <w:rFonts w:ascii="Times New Roman" w:eastAsia="Times New Roman" w:hAnsi="Times New Roman" w:cs="Times New Roman"/>
          <w:color w:val="212121"/>
          <w:sz w:val="28"/>
          <w:szCs w:val="28"/>
          <w:lang w:eastAsia="uk-UA"/>
        </w:rPr>
        <w:t>інших творчих об’єднань вихованців.</w:t>
      </w:r>
    </w:p>
    <w:p w:rsidR="00CB25B4" w:rsidRPr="00A75458" w:rsidRDefault="00B70681" w:rsidP="0014661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2. </w:t>
      </w:r>
      <w:r w:rsidR="004A7817">
        <w:rPr>
          <w:rFonts w:ascii="Times New Roman" w:eastAsia="Times New Roman" w:hAnsi="Times New Roman" w:cs="Times New Roman"/>
          <w:sz w:val="28"/>
          <w:szCs w:val="28"/>
          <w:lang w:eastAsia="uk-UA"/>
        </w:rPr>
        <w:t xml:space="preserve">Зарахування </w:t>
      </w:r>
      <w:r w:rsidR="00C61BC4" w:rsidRPr="00A75458">
        <w:rPr>
          <w:rFonts w:ascii="Times New Roman" w:eastAsia="Times New Roman" w:hAnsi="Times New Roman" w:cs="Times New Roman"/>
          <w:sz w:val="28"/>
          <w:szCs w:val="28"/>
          <w:lang w:eastAsia="uk-UA"/>
        </w:rPr>
        <w:t xml:space="preserve">дітей на навчання </w:t>
      </w:r>
      <w:r w:rsidR="00A75458" w:rsidRPr="00CB25B4">
        <w:rPr>
          <w:rFonts w:ascii="Times New Roman" w:eastAsia="Times New Roman" w:hAnsi="Times New Roman" w:cs="Times New Roman"/>
          <w:sz w:val="28"/>
          <w:szCs w:val="28"/>
          <w:lang w:eastAsia="uk-UA"/>
        </w:rPr>
        <w:t xml:space="preserve">до </w:t>
      </w:r>
      <w:r w:rsidR="00A75458" w:rsidRPr="00A75458">
        <w:rPr>
          <w:rFonts w:ascii="Times New Roman" w:eastAsia="Times New Roman" w:hAnsi="Times New Roman" w:cs="Times New Roman"/>
          <w:bCs/>
          <w:sz w:val="28"/>
          <w:szCs w:val="28"/>
          <w:bdr w:val="none" w:sz="0" w:space="0" w:color="auto" w:frame="1"/>
          <w:lang w:eastAsia="uk-UA"/>
        </w:rPr>
        <w:t>ОЦПО та РТМ</w:t>
      </w:r>
      <w:r w:rsidR="00A75458" w:rsidRPr="00CB25B4">
        <w:rPr>
          <w:rFonts w:ascii="Times New Roman" w:eastAsia="Times New Roman" w:hAnsi="Times New Roman" w:cs="Times New Roman"/>
          <w:sz w:val="28"/>
          <w:szCs w:val="28"/>
          <w:lang w:eastAsia="uk-UA"/>
        </w:rPr>
        <w:t xml:space="preserve"> </w:t>
      </w:r>
      <w:r w:rsidR="00C61BC4" w:rsidRPr="00A75458">
        <w:rPr>
          <w:rFonts w:ascii="Times New Roman" w:eastAsia="Times New Roman" w:hAnsi="Times New Roman" w:cs="Times New Roman"/>
          <w:sz w:val="28"/>
          <w:szCs w:val="28"/>
          <w:lang w:eastAsia="uk-UA"/>
        </w:rPr>
        <w:t xml:space="preserve">здійснюється з дотриманням принципу </w:t>
      </w:r>
      <w:r w:rsidR="00C61BC4" w:rsidRPr="00A75458">
        <w:rPr>
          <w:rFonts w:ascii="Times New Roman" w:hAnsi="Times New Roman" w:cs="Times New Roman"/>
          <w:sz w:val="28"/>
          <w:szCs w:val="28"/>
          <w:shd w:val="clear" w:color="auto" w:fill="FFFFFF"/>
        </w:rPr>
        <w:t xml:space="preserve">доступності позашкільної освіти 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 </w:t>
      </w:r>
      <w:r w:rsidR="00C61BC4" w:rsidRPr="00A75458">
        <w:rPr>
          <w:rFonts w:ascii="Times New Roman" w:eastAsia="Times New Roman" w:hAnsi="Times New Roman" w:cs="Times New Roman"/>
          <w:sz w:val="28"/>
          <w:szCs w:val="28"/>
          <w:lang w:eastAsia="uk-UA"/>
        </w:rPr>
        <w:t xml:space="preserve"> </w:t>
      </w:r>
    </w:p>
    <w:p w:rsidR="00CB25B4" w:rsidRPr="00CB25B4" w:rsidRDefault="00B70681" w:rsidP="0014661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3. </w:t>
      </w:r>
      <w:r w:rsidR="00CB25B4" w:rsidRPr="00CB25B4">
        <w:rPr>
          <w:rFonts w:ascii="Times New Roman" w:eastAsia="Times New Roman" w:hAnsi="Times New Roman" w:cs="Times New Roman"/>
          <w:color w:val="212121"/>
          <w:sz w:val="28"/>
          <w:szCs w:val="28"/>
          <w:lang w:eastAsia="uk-UA"/>
        </w:rPr>
        <w:t xml:space="preserve">Прийом дітей </w:t>
      </w:r>
      <w:r w:rsidR="007C16A5">
        <w:rPr>
          <w:rFonts w:ascii="Times New Roman" w:eastAsia="Times New Roman" w:hAnsi="Times New Roman" w:cs="Times New Roman"/>
          <w:color w:val="212121"/>
          <w:sz w:val="28"/>
          <w:szCs w:val="28"/>
          <w:lang w:eastAsia="uk-UA"/>
        </w:rPr>
        <w:t xml:space="preserve"> на навчання до</w:t>
      </w:r>
      <w:r w:rsidR="007C16A5" w:rsidRPr="007C16A5">
        <w:rPr>
          <w:rFonts w:ascii="Times New Roman" w:eastAsia="Times New Roman" w:hAnsi="Times New Roman" w:cs="Times New Roman"/>
          <w:bCs/>
          <w:sz w:val="28"/>
          <w:szCs w:val="28"/>
          <w:bdr w:val="none" w:sz="0" w:space="0" w:color="auto" w:frame="1"/>
          <w:lang w:eastAsia="uk-UA"/>
        </w:rPr>
        <w:t xml:space="preserve"> </w:t>
      </w:r>
      <w:r w:rsidR="007C16A5" w:rsidRPr="00A75458">
        <w:rPr>
          <w:rFonts w:ascii="Times New Roman" w:eastAsia="Times New Roman" w:hAnsi="Times New Roman" w:cs="Times New Roman"/>
          <w:bCs/>
          <w:sz w:val="28"/>
          <w:szCs w:val="28"/>
          <w:bdr w:val="none" w:sz="0" w:space="0" w:color="auto" w:frame="1"/>
          <w:lang w:eastAsia="uk-UA"/>
        </w:rPr>
        <w:t>ОЦПО та РТМ</w:t>
      </w:r>
      <w:r w:rsidR="007C16A5">
        <w:rPr>
          <w:rFonts w:ascii="Times New Roman" w:eastAsia="Times New Roman" w:hAnsi="Times New Roman" w:cs="Times New Roman"/>
          <w:color w:val="212121"/>
          <w:sz w:val="28"/>
          <w:szCs w:val="28"/>
          <w:lang w:eastAsia="uk-UA"/>
        </w:rPr>
        <w:t xml:space="preserve"> </w:t>
      </w:r>
      <w:r w:rsidR="00CB25B4" w:rsidRPr="00CB25B4">
        <w:rPr>
          <w:rFonts w:ascii="Times New Roman" w:eastAsia="Times New Roman" w:hAnsi="Times New Roman" w:cs="Times New Roman"/>
          <w:color w:val="212121"/>
          <w:sz w:val="28"/>
          <w:szCs w:val="28"/>
          <w:lang w:eastAsia="uk-UA"/>
        </w:rPr>
        <w:t xml:space="preserve">здійснюється на </w:t>
      </w:r>
      <w:r w:rsidR="004A7817">
        <w:rPr>
          <w:rFonts w:ascii="Times New Roman" w:eastAsia="Times New Roman" w:hAnsi="Times New Roman" w:cs="Times New Roman"/>
          <w:color w:val="212121"/>
          <w:sz w:val="28"/>
          <w:szCs w:val="28"/>
          <w:lang w:eastAsia="uk-UA"/>
        </w:rPr>
        <w:t>без</w:t>
      </w:r>
      <w:r w:rsidR="00CB25B4" w:rsidRPr="00CB25B4">
        <w:rPr>
          <w:rFonts w:ascii="Times New Roman" w:eastAsia="Times New Roman" w:hAnsi="Times New Roman" w:cs="Times New Roman"/>
          <w:color w:val="212121"/>
          <w:sz w:val="28"/>
          <w:szCs w:val="28"/>
          <w:lang w:eastAsia="uk-UA"/>
        </w:rPr>
        <w:t>конкурсній основі.</w:t>
      </w:r>
    </w:p>
    <w:p w:rsidR="00CB25B4" w:rsidRDefault="00CB25B4" w:rsidP="0014661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sidRPr="00CB25B4">
        <w:rPr>
          <w:rFonts w:ascii="Times New Roman" w:eastAsia="Times New Roman" w:hAnsi="Times New Roman" w:cs="Times New Roman"/>
          <w:color w:val="212121"/>
          <w:sz w:val="28"/>
          <w:szCs w:val="28"/>
          <w:lang w:eastAsia="uk-UA"/>
        </w:rPr>
        <w:t>У гуртках хореографічного та вокального профіл</w:t>
      </w:r>
      <w:r w:rsidR="00BE236B">
        <w:rPr>
          <w:rFonts w:ascii="Times New Roman" w:eastAsia="Times New Roman" w:hAnsi="Times New Roman" w:cs="Times New Roman"/>
          <w:color w:val="212121"/>
          <w:sz w:val="28"/>
          <w:szCs w:val="28"/>
          <w:lang w:eastAsia="uk-UA"/>
        </w:rPr>
        <w:t>ів</w:t>
      </w:r>
      <w:r w:rsidRPr="00CB25B4">
        <w:rPr>
          <w:rFonts w:ascii="Times New Roman" w:eastAsia="Times New Roman" w:hAnsi="Times New Roman" w:cs="Times New Roman"/>
          <w:color w:val="212121"/>
          <w:sz w:val="28"/>
          <w:szCs w:val="28"/>
          <w:lang w:eastAsia="uk-UA"/>
        </w:rPr>
        <w:t xml:space="preserve"> можуть проводитися випробувальні заняття з метою визначення фізичного</w:t>
      </w:r>
      <w:r w:rsidR="004A7817">
        <w:rPr>
          <w:rFonts w:ascii="Times New Roman" w:eastAsia="Times New Roman" w:hAnsi="Times New Roman" w:cs="Times New Roman"/>
          <w:color w:val="212121"/>
          <w:sz w:val="28"/>
          <w:szCs w:val="28"/>
          <w:lang w:eastAsia="uk-UA"/>
        </w:rPr>
        <w:t xml:space="preserve"> стану здобувачів освіти, їх талантів, здібностей, рівня сформованості профільних компетентностей</w:t>
      </w:r>
      <w:r w:rsidRPr="00CB25B4">
        <w:rPr>
          <w:rFonts w:ascii="Times New Roman" w:eastAsia="Times New Roman" w:hAnsi="Times New Roman" w:cs="Times New Roman"/>
          <w:color w:val="212121"/>
          <w:sz w:val="28"/>
          <w:szCs w:val="28"/>
          <w:lang w:eastAsia="uk-UA"/>
        </w:rPr>
        <w:t xml:space="preserve"> та професійного розвитку дітей.</w:t>
      </w:r>
    </w:p>
    <w:p w:rsidR="00C61BC4" w:rsidRPr="00CB25B4" w:rsidRDefault="00B70681" w:rsidP="0014661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4. </w:t>
      </w:r>
      <w:r w:rsidR="00C61BC4" w:rsidRPr="005F1FE7">
        <w:rPr>
          <w:rFonts w:ascii="Times New Roman" w:hAnsi="Times New Roman" w:cs="Times New Roman"/>
          <w:sz w:val="28"/>
          <w:szCs w:val="28"/>
        </w:rPr>
        <w:t>Керівники гуртків</w:t>
      </w:r>
      <w:r w:rsidR="00C61BC4">
        <w:rPr>
          <w:rFonts w:ascii="Times New Roman" w:hAnsi="Times New Roman" w:cs="Times New Roman"/>
          <w:sz w:val="28"/>
          <w:szCs w:val="28"/>
        </w:rPr>
        <w:t xml:space="preserve">, </w:t>
      </w:r>
      <w:r w:rsidR="00A75458">
        <w:rPr>
          <w:rFonts w:ascii="Times New Roman" w:hAnsi="Times New Roman" w:cs="Times New Roman"/>
          <w:sz w:val="28"/>
          <w:szCs w:val="28"/>
        </w:rPr>
        <w:t>інших творчих об’єднань</w:t>
      </w:r>
      <w:r w:rsidR="00C61BC4" w:rsidRPr="005F1FE7">
        <w:rPr>
          <w:rFonts w:ascii="Times New Roman" w:hAnsi="Times New Roman" w:cs="Times New Roman"/>
          <w:sz w:val="28"/>
          <w:szCs w:val="28"/>
        </w:rPr>
        <w:t xml:space="preserve"> </w:t>
      </w:r>
      <w:r w:rsidR="00A75458">
        <w:rPr>
          <w:rFonts w:ascii="Times New Roman" w:hAnsi="Times New Roman" w:cs="Times New Roman"/>
          <w:sz w:val="28"/>
          <w:szCs w:val="28"/>
        </w:rPr>
        <w:t>забезпечують</w:t>
      </w:r>
      <w:r w:rsidR="00C61BC4" w:rsidRPr="005F1FE7">
        <w:rPr>
          <w:rFonts w:ascii="Times New Roman" w:hAnsi="Times New Roman" w:cs="Times New Roman"/>
          <w:sz w:val="28"/>
          <w:szCs w:val="28"/>
        </w:rPr>
        <w:t xml:space="preserve"> формування контингенту</w:t>
      </w:r>
      <w:r>
        <w:rPr>
          <w:rFonts w:ascii="Times New Roman" w:hAnsi="Times New Roman" w:cs="Times New Roman"/>
          <w:sz w:val="28"/>
          <w:szCs w:val="28"/>
        </w:rPr>
        <w:t xml:space="preserve"> вихованців</w:t>
      </w:r>
      <w:r w:rsidR="00C61BC4" w:rsidRPr="005F1FE7">
        <w:rPr>
          <w:rFonts w:ascii="Times New Roman" w:hAnsi="Times New Roman" w:cs="Times New Roman"/>
          <w:sz w:val="28"/>
          <w:szCs w:val="28"/>
        </w:rPr>
        <w:t xml:space="preserve">, прийом документів та розподіляють </w:t>
      </w:r>
      <w:r>
        <w:rPr>
          <w:rFonts w:ascii="Times New Roman" w:hAnsi="Times New Roman" w:cs="Times New Roman"/>
          <w:sz w:val="28"/>
          <w:szCs w:val="28"/>
        </w:rPr>
        <w:t>здобувачів освіти</w:t>
      </w:r>
      <w:r w:rsidR="004A7817">
        <w:rPr>
          <w:rFonts w:ascii="Times New Roman" w:hAnsi="Times New Roman" w:cs="Times New Roman"/>
          <w:sz w:val="28"/>
          <w:szCs w:val="28"/>
        </w:rPr>
        <w:t xml:space="preserve"> по групах відповідно до ступеня</w:t>
      </w:r>
      <w:r w:rsidR="00C61BC4" w:rsidRPr="005F1FE7">
        <w:rPr>
          <w:rFonts w:ascii="Times New Roman" w:hAnsi="Times New Roman" w:cs="Times New Roman"/>
          <w:sz w:val="28"/>
          <w:szCs w:val="28"/>
        </w:rPr>
        <w:t xml:space="preserve"> підготовки, рівня та року </w:t>
      </w:r>
      <w:r w:rsidR="00C61BC4">
        <w:rPr>
          <w:rFonts w:ascii="Times New Roman" w:hAnsi="Times New Roman" w:cs="Times New Roman"/>
          <w:sz w:val="28"/>
          <w:szCs w:val="28"/>
        </w:rPr>
        <w:t>здобуття позашкільної освіти</w:t>
      </w:r>
      <w:r w:rsidR="00C61BC4" w:rsidRPr="005F1FE7">
        <w:rPr>
          <w:rFonts w:ascii="Times New Roman" w:hAnsi="Times New Roman" w:cs="Times New Roman"/>
          <w:sz w:val="28"/>
          <w:szCs w:val="28"/>
        </w:rPr>
        <w:t>.</w:t>
      </w:r>
    </w:p>
    <w:p w:rsidR="00CB25B4" w:rsidRPr="005131DB" w:rsidRDefault="00BE236B" w:rsidP="004A7817">
      <w:pPr>
        <w:shd w:val="clear" w:color="auto" w:fill="FFFFFF"/>
        <w:spacing w:after="0" w:line="240" w:lineRule="auto"/>
        <w:ind w:firstLine="709"/>
        <w:jc w:val="both"/>
        <w:textAlignment w:val="baseline"/>
        <w:rPr>
          <w:rFonts w:ascii="Times New Roman" w:eastAsia="Times New Roman" w:hAnsi="Times New Roman" w:cs="Times New Roman"/>
          <w:color w:val="FF0000"/>
          <w:sz w:val="28"/>
          <w:szCs w:val="28"/>
          <w:lang w:eastAsia="uk-UA"/>
        </w:rPr>
      </w:pPr>
      <w:r>
        <w:rPr>
          <w:rFonts w:ascii="Times New Roman" w:eastAsia="Times New Roman" w:hAnsi="Times New Roman" w:cs="Times New Roman"/>
          <w:color w:val="212121"/>
          <w:sz w:val="28"/>
          <w:szCs w:val="28"/>
          <w:lang w:eastAsia="uk-UA"/>
        </w:rPr>
        <w:t>5</w:t>
      </w:r>
      <w:r w:rsidR="00B70681">
        <w:rPr>
          <w:rFonts w:ascii="Times New Roman" w:eastAsia="Times New Roman" w:hAnsi="Times New Roman" w:cs="Times New Roman"/>
          <w:color w:val="212121"/>
          <w:sz w:val="28"/>
          <w:szCs w:val="28"/>
          <w:lang w:eastAsia="uk-UA"/>
        </w:rPr>
        <w:t>. </w:t>
      </w:r>
      <w:r w:rsidRPr="005131DB">
        <w:rPr>
          <w:rFonts w:ascii="Times New Roman" w:eastAsia="Times New Roman" w:hAnsi="Times New Roman" w:cs="Times New Roman"/>
          <w:sz w:val="28"/>
          <w:szCs w:val="28"/>
          <w:lang w:eastAsia="uk-UA"/>
        </w:rPr>
        <w:t>На</w:t>
      </w:r>
      <w:r w:rsidR="00CB25B4" w:rsidRPr="005131DB">
        <w:rPr>
          <w:rFonts w:ascii="Times New Roman" w:eastAsia="Times New Roman" w:hAnsi="Times New Roman" w:cs="Times New Roman"/>
          <w:sz w:val="28"/>
          <w:szCs w:val="28"/>
          <w:lang w:eastAsia="uk-UA"/>
        </w:rPr>
        <w:t xml:space="preserve">  навчання </w:t>
      </w:r>
      <w:r w:rsidRPr="005131DB">
        <w:rPr>
          <w:rFonts w:ascii="Times New Roman" w:eastAsia="Times New Roman" w:hAnsi="Times New Roman" w:cs="Times New Roman"/>
          <w:sz w:val="28"/>
          <w:szCs w:val="28"/>
          <w:lang w:eastAsia="uk-UA"/>
        </w:rPr>
        <w:t>до</w:t>
      </w:r>
      <w:r w:rsidR="00CB25B4" w:rsidRPr="005131DB">
        <w:rPr>
          <w:rFonts w:ascii="Times New Roman" w:eastAsia="Times New Roman" w:hAnsi="Times New Roman" w:cs="Times New Roman"/>
          <w:sz w:val="28"/>
          <w:szCs w:val="28"/>
          <w:lang w:eastAsia="uk-UA"/>
        </w:rPr>
        <w:t xml:space="preserve"> </w:t>
      </w:r>
      <w:r w:rsidRPr="005131DB">
        <w:rPr>
          <w:rFonts w:ascii="Times New Roman" w:eastAsia="Times New Roman" w:hAnsi="Times New Roman" w:cs="Times New Roman"/>
          <w:bCs/>
          <w:sz w:val="28"/>
          <w:szCs w:val="28"/>
          <w:bdr w:val="none" w:sz="0" w:space="0" w:color="auto" w:frame="1"/>
          <w:lang w:eastAsia="uk-UA"/>
        </w:rPr>
        <w:t>ОЦПО та РТМ</w:t>
      </w:r>
      <w:r w:rsidR="00CB25B4" w:rsidRPr="005131DB">
        <w:rPr>
          <w:rFonts w:ascii="Times New Roman" w:eastAsia="Times New Roman" w:hAnsi="Times New Roman" w:cs="Times New Roman"/>
          <w:sz w:val="28"/>
          <w:szCs w:val="28"/>
          <w:lang w:eastAsia="uk-UA"/>
        </w:rPr>
        <w:t xml:space="preserve"> можуть </w:t>
      </w:r>
      <w:r w:rsidRPr="005131DB">
        <w:rPr>
          <w:rFonts w:ascii="Times New Roman" w:eastAsia="Times New Roman" w:hAnsi="Times New Roman" w:cs="Times New Roman"/>
          <w:sz w:val="28"/>
          <w:szCs w:val="28"/>
          <w:lang w:eastAsia="uk-UA"/>
        </w:rPr>
        <w:t>зараховуватися</w:t>
      </w:r>
      <w:r w:rsidR="00CB25B4" w:rsidRPr="005131DB">
        <w:rPr>
          <w:rFonts w:ascii="Times New Roman" w:eastAsia="Times New Roman" w:hAnsi="Times New Roman" w:cs="Times New Roman"/>
          <w:sz w:val="28"/>
          <w:szCs w:val="28"/>
          <w:lang w:eastAsia="uk-UA"/>
        </w:rPr>
        <w:t xml:space="preserve"> діти з особливими потребами  </w:t>
      </w:r>
      <w:r w:rsidRPr="005131DB">
        <w:rPr>
          <w:rFonts w:ascii="Times New Roman" w:eastAsia="Times New Roman" w:hAnsi="Times New Roman" w:cs="Times New Roman"/>
          <w:sz w:val="28"/>
          <w:szCs w:val="28"/>
          <w:lang w:eastAsia="uk-UA"/>
        </w:rPr>
        <w:t>за умови</w:t>
      </w:r>
      <w:r w:rsidR="00CB25B4" w:rsidRPr="005131DB">
        <w:rPr>
          <w:rFonts w:ascii="Times New Roman" w:eastAsia="Times New Roman" w:hAnsi="Times New Roman" w:cs="Times New Roman"/>
          <w:sz w:val="28"/>
          <w:szCs w:val="28"/>
          <w:lang w:eastAsia="uk-UA"/>
        </w:rPr>
        <w:t xml:space="preserve"> в</w:t>
      </w:r>
      <w:r w:rsidRPr="005131DB">
        <w:rPr>
          <w:rFonts w:ascii="Times New Roman" w:eastAsia="Times New Roman" w:hAnsi="Times New Roman" w:cs="Times New Roman"/>
          <w:sz w:val="28"/>
          <w:szCs w:val="28"/>
          <w:lang w:eastAsia="uk-UA"/>
        </w:rPr>
        <w:t>ідсутності у них протипоказань щодо занять</w:t>
      </w:r>
      <w:r w:rsidR="00CB25B4" w:rsidRPr="005131DB">
        <w:rPr>
          <w:rFonts w:ascii="Times New Roman" w:eastAsia="Times New Roman" w:hAnsi="Times New Roman" w:cs="Times New Roman"/>
          <w:sz w:val="28"/>
          <w:szCs w:val="28"/>
          <w:lang w:eastAsia="uk-UA"/>
        </w:rPr>
        <w:t xml:space="preserve"> у відповідному гуртку</w:t>
      </w:r>
      <w:r w:rsidR="004A7817" w:rsidRPr="005131DB">
        <w:rPr>
          <w:rFonts w:ascii="Times New Roman" w:eastAsia="Times New Roman" w:hAnsi="Times New Roman" w:cs="Times New Roman"/>
          <w:sz w:val="28"/>
          <w:szCs w:val="28"/>
          <w:lang w:eastAsia="uk-UA"/>
        </w:rPr>
        <w:t xml:space="preserve"> на підставі довідки</w:t>
      </w:r>
      <w:r w:rsidR="004A7817" w:rsidRPr="005131DB">
        <w:rPr>
          <w:rFonts w:ascii="Times New Roman" w:hAnsi="Times New Roman" w:cs="Times New Roman"/>
          <w:sz w:val="28"/>
          <w:szCs w:val="28"/>
          <w:shd w:val="clear" w:color="auto" w:fill="FFFFFF"/>
        </w:rPr>
        <w:t xml:space="preserve"> медичного закладу</w:t>
      </w:r>
      <w:r w:rsidR="00B70681" w:rsidRPr="005131DB">
        <w:rPr>
          <w:rFonts w:ascii="Times New Roman" w:hAnsi="Times New Roman" w:cs="Times New Roman"/>
          <w:sz w:val="28"/>
          <w:szCs w:val="28"/>
          <w:shd w:val="clear" w:color="auto" w:fill="FFFFFF"/>
        </w:rPr>
        <w:t xml:space="preserve"> або за рішенням обласного ресурсного центру підтримки інклюзивної освіти</w:t>
      </w:r>
      <w:r w:rsidR="004A7817" w:rsidRPr="005131DB">
        <w:rPr>
          <w:rFonts w:ascii="Times New Roman" w:hAnsi="Times New Roman" w:cs="Times New Roman"/>
          <w:sz w:val="28"/>
          <w:szCs w:val="28"/>
          <w:shd w:val="clear" w:color="auto" w:fill="FFFFFF"/>
        </w:rPr>
        <w:t>.</w:t>
      </w:r>
    </w:p>
    <w:p w:rsidR="00CB25B4" w:rsidRDefault="00BE236B" w:rsidP="0014661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6</w:t>
      </w:r>
      <w:r w:rsidR="00B70681">
        <w:rPr>
          <w:rFonts w:ascii="Times New Roman" w:eastAsia="Times New Roman" w:hAnsi="Times New Roman" w:cs="Times New Roman"/>
          <w:color w:val="212121"/>
          <w:sz w:val="28"/>
          <w:szCs w:val="28"/>
          <w:lang w:eastAsia="uk-UA"/>
        </w:rPr>
        <w:t>. </w:t>
      </w:r>
      <w:r w:rsidR="00CB25B4" w:rsidRPr="00CB25B4">
        <w:rPr>
          <w:rFonts w:ascii="Times New Roman" w:eastAsia="Times New Roman" w:hAnsi="Times New Roman" w:cs="Times New Roman"/>
          <w:color w:val="212121"/>
          <w:sz w:val="28"/>
          <w:szCs w:val="28"/>
          <w:lang w:eastAsia="uk-UA"/>
        </w:rPr>
        <w:t xml:space="preserve">Прийом </w:t>
      </w:r>
      <w:r w:rsidR="00B70681">
        <w:rPr>
          <w:rFonts w:ascii="Times New Roman" w:eastAsia="Times New Roman" w:hAnsi="Times New Roman" w:cs="Times New Roman"/>
          <w:color w:val="212121"/>
          <w:sz w:val="28"/>
          <w:szCs w:val="28"/>
          <w:lang w:eastAsia="uk-UA"/>
        </w:rPr>
        <w:t>заяв від батьків або осіб, які їх замінюють, для зарахування дітей на навчання</w:t>
      </w:r>
      <w:r w:rsidR="00CB25B4" w:rsidRPr="00CB25B4">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color w:val="212121"/>
          <w:sz w:val="28"/>
          <w:szCs w:val="28"/>
          <w:lang w:eastAsia="uk-UA"/>
        </w:rPr>
        <w:t xml:space="preserve">проводиться в період з </w:t>
      </w:r>
      <w:r w:rsidR="00CB25B4" w:rsidRPr="00CB25B4">
        <w:rPr>
          <w:rFonts w:ascii="Times New Roman" w:eastAsia="Times New Roman" w:hAnsi="Times New Roman" w:cs="Times New Roman"/>
          <w:color w:val="212121"/>
          <w:sz w:val="28"/>
          <w:szCs w:val="28"/>
          <w:lang w:eastAsia="uk-UA"/>
        </w:rPr>
        <w:t xml:space="preserve">1 </w:t>
      </w:r>
      <w:r>
        <w:rPr>
          <w:rFonts w:ascii="Times New Roman" w:eastAsia="Times New Roman" w:hAnsi="Times New Roman" w:cs="Times New Roman"/>
          <w:color w:val="212121"/>
          <w:sz w:val="28"/>
          <w:szCs w:val="28"/>
          <w:lang w:eastAsia="uk-UA"/>
        </w:rPr>
        <w:t>д</w:t>
      </w:r>
      <w:r w:rsidR="00CB25B4" w:rsidRPr="00CB25B4">
        <w:rPr>
          <w:rFonts w:ascii="Times New Roman" w:eastAsia="Times New Roman" w:hAnsi="Times New Roman" w:cs="Times New Roman"/>
          <w:color w:val="212121"/>
          <w:sz w:val="28"/>
          <w:szCs w:val="28"/>
          <w:lang w:eastAsia="uk-UA"/>
        </w:rPr>
        <w:t xml:space="preserve">о 15 вересня для </w:t>
      </w:r>
      <w:r w:rsidR="00B70681">
        <w:rPr>
          <w:rFonts w:ascii="Times New Roman" w:eastAsia="Times New Roman" w:hAnsi="Times New Roman" w:cs="Times New Roman"/>
          <w:color w:val="212121"/>
          <w:sz w:val="28"/>
          <w:szCs w:val="28"/>
          <w:lang w:eastAsia="uk-UA"/>
        </w:rPr>
        <w:t>гуртків</w:t>
      </w:r>
      <w:r w:rsidR="00CB25B4" w:rsidRPr="00CB25B4">
        <w:rPr>
          <w:rFonts w:ascii="Times New Roman" w:eastAsia="Times New Roman" w:hAnsi="Times New Roman" w:cs="Times New Roman"/>
          <w:color w:val="212121"/>
          <w:sz w:val="28"/>
          <w:szCs w:val="28"/>
          <w:lang w:eastAsia="uk-UA"/>
        </w:rPr>
        <w:t xml:space="preserve"> першого року навчання</w:t>
      </w:r>
      <w:r w:rsidR="00B70681">
        <w:rPr>
          <w:rFonts w:ascii="Times New Roman" w:eastAsia="Times New Roman" w:hAnsi="Times New Roman" w:cs="Times New Roman"/>
          <w:color w:val="212121"/>
          <w:sz w:val="28"/>
          <w:szCs w:val="28"/>
          <w:lang w:eastAsia="uk-UA"/>
        </w:rPr>
        <w:t>,</w:t>
      </w:r>
      <w:r>
        <w:rPr>
          <w:rFonts w:ascii="Times New Roman" w:eastAsia="Times New Roman" w:hAnsi="Times New Roman" w:cs="Times New Roman"/>
          <w:color w:val="212121"/>
          <w:sz w:val="28"/>
          <w:szCs w:val="28"/>
          <w:lang w:eastAsia="uk-UA"/>
        </w:rPr>
        <w:t xml:space="preserve"> за умови </w:t>
      </w:r>
      <w:r w:rsidR="00CB25B4" w:rsidRPr="00CB25B4">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color w:val="212121"/>
          <w:sz w:val="28"/>
          <w:szCs w:val="28"/>
          <w:lang w:eastAsia="uk-UA"/>
        </w:rPr>
        <w:t xml:space="preserve">наявності вільних місць – для зарахування до </w:t>
      </w:r>
      <w:r w:rsidR="00B70681">
        <w:rPr>
          <w:rFonts w:ascii="Times New Roman" w:eastAsia="Times New Roman" w:hAnsi="Times New Roman" w:cs="Times New Roman"/>
          <w:color w:val="212121"/>
          <w:sz w:val="28"/>
          <w:szCs w:val="28"/>
          <w:lang w:eastAsia="uk-UA"/>
        </w:rPr>
        <w:t>гуртків</w:t>
      </w:r>
      <w:r w:rsidR="00CB25B4" w:rsidRPr="00CB25B4">
        <w:rPr>
          <w:rFonts w:ascii="Times New Roman" w:eastAsia="Times New Roman" w:hAnsi="Times New Roman" w:cs="Times New Roman"/>
          <w:color w:val="212121"/>
          <w:sz w:val="28"/>
          <w:szCs w:val="28"/>
          <w:lang w:eastAsia="uk-UA"/>
        </w:rPr>
        <w:t xml:space="preserve"> другого та інш</w:t>
      </w:r>
      <w:r>
        <w:rPr>
          <w:rFonts w:ascii="Times New Roman" w:eastAsia="Times New Roman" w:hAnsi="Times New Roman" w:cs="Times New Roman"/>
          <w:color w:val="212121"/>
          <w:sz w:val="28"/>
          <w:szCs w:val="28"/>
          <w:lang w:eastAsia="uk-UA"/>
        </w:rPr>
        <w:t>их</w:t>
      </w:r>
      <w:r w:rsidR="00CB25B4" w:rsidRPr="00CB25B4">
        <w:rPr>
          <w:rFonts w:ascii="Times New Roman" w:eastAsia="Times New Roman" w:hAnsi="Times New Roman" w:cs="Times New Roman"/>
          <w:color w:val="212121"/>
          <w:sz w:val="28"/>
          <w:szCs w:val="28"/>
          <w:lang w:eastAsia="uk-UA"/>
        </w:rPr>
        <w:t xml:space="preserve"> років навчання.</w:t>
      </w:r>
    </w:p>
    <w:p w:rsidR="00090A39" w:rsidRPr="00CB25B4" w:rsidRDefault="00090A39" w:rsidP="0014661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7. Вихованці, яким виповнилося 18 років, особисто подають заяви про зарахування на навчання до ОЦПО та РТМ.</w:t>
      </w:r>
    </w:p>
    <w:p w:rsidR="00B70681" w:rsidRPr="00DE6920" w:rsidRDefault="00090A39" w:rsidP="0014661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r w:rsidR="00B70681">
        <w:rPr>
          <w:rFonts w:ascii="Times New Roman" w:eastAsia="Times New Roman" w:hAnsi="Times New Roman" w:cs="Times New Roman"/>
          <w:sz w:val="28"/>
          <w:szCs w:val="28"/>
          <w:lang w:eastAsia="uk-UA"/>
        </w:rPr>
        <w:t>. </w:t>
      </w:r>
      <w:r w:rsidR="00CB25B4" w:rsidRPr="00DE6920">
        <w:rPr>
          <w:rFonts w:ascii="Times New Roman" w:eastAsia="Times New Roman" w:hAnsi="Times New Roman" w:cs="Times New Roman"/>
          <w:sz w:val="28"/>
          <w:szCs w:val="28"/>
          <w:lang w:eastAsia="uk-UA"/>
        </w:rPr>
        <w:t>Батьки можуть зареєструвати дитину до гуртка, скориставшись електронною заявою, розміщеною на сайті</w:t>
      </w:r>
      <w:r w:rsidR="00BE236B" w:rsidRPr="00DE6920">
        <w:rPr>
          <w:rFonts w:ascii="Times New Roman" w:eastAsia="Times New Roman" w:hAnsi="Times New Roman" w:cs="Times New Roman"/>
          <w:bCs/>
          <w:sz w:val="28"/>
          <w:szCs w:val="28"/>
          <w:bdr w:val="none" w:sz="0" w:space="0" w:color="auto" w:frame="1"/>
          <w:lang w:eastAsia="uk-UA"/>
        </w:rPr>
        <w:t xml:space="preserve"> ОЦПО та </w:t>
      </w:r>
      <w:r w:rsidR="00BE236B" w:rsidRPr="00384B89">
        <w:rPr>
          <w:rFonts w:ascii="Times New Roman" w:eastAsia="Times New Roman" w:hAnsi="Times New Roman" w:cs="Times New Roman"/>
          <w:bCs/>
          <w:sz w:val="28"/>
          <w:szCs w:val="28"/>
          <w:bdr w:val="none" w:sz="0" w:space="0" w:color="auto" w:frame="1"/>
          <w:lang w:eastAsia="uk-UA"/>
        </w:rPr>
        <w:t>РТМ</w:t>
      </w:r>
      <w:r w:rsidR="005131DB" w:rsidRPr="005131DB">
        <w:rPr>
          <w:rFonts w:ascii="Times New Roman" w:eastAsia="Times New Roman" w:hAnsi="Times New Roman" w:cs="Times New Roman"/>
          <w:sz w:val="28"/>
          <w:szCs w:val="28"/>
          <w:lang w:eastAsia="uk-UA"/>
        </w:rPr>
        <w:t>.</w:t>
      </w:r>
    </w:p>
    <w:p w:rsidR="00CB25B4" w:rsidRPr="00DE6920" w:rsidRDefault="00090A39" w:rsidP="00146615">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color w:val="212121"/>
          <w:sz w:val="28"/>
          <w:szCs w:val="28"/>
          <w:lang w:eastAsia="uk-UA"/>
        </w:rPr>
        <w:t>9</w:t>
      </w:r>
      <w:r w:rsidR="00CB25B4" w:rsidRPr="00CB25B4">
        <w:rPr>
          <w:rFonts w:ascii="Times New Roman" w:eastAsia="Times New Roman" w:hAnsi="Times New Roman" w:cs="Times New Roman"/>
          <w:color w:val="212121"/>
          <w:sz w:val="28"/>
          <w:szCs w:val="28"/>
          <w:lang w:eastAsia="uk-UA"/>
        </w:rPr>
        <w:t xml:space="preserve">. </w:t>
      </w:r>
      <w:r w:rsidR="00CB25B4" w:rsidRPr="00DE6920">
        <w:rPr>
          <w:rFonts w:ascii="Times New Roman" w:eastAsia="Times New Roman" w:hAnsi="Times New Roman" w:cs="Times New Roman"/>
          <w:sz w:val="28"/>
          <w:szCs w:val="28"/>
          <w:lang w:eastAsia="uk-UA"/>
        </w:rPr>
        <w:t xml:space="preserve">Для зарахування дітей </w:t>
      </w:r>
      <w:r w:rsidR="00DE6920" w:rsidRPr="00DE6920">
        <w:rPr>
          <w:rFonts w:ascii="Times New Roman" w:eastAsia="Times New Roman" w:hAnsi="Times New Roman" w:cs="Times New Roman"/>
          <w:sz w:val="28"/>
          <w:szCs w:val="28"/>
          <w:lang w:eastAsia="uk-UA"/>
        </w:rPr>
        <w:t>на</w:t>
      </w:r>
      <w:r w:rsidR="00CB25B4" w:rsidRPr="00DE6920">
        <w:rPr>
          <w:rFonts w:ascii="Times New Roman" w:eastAsia="Times New Roman" w:hAnsi="Times New Roman" w:cs="Times New Roman"/>
          <w:sz w:val="28"/>
          <w:szCs w:val="28"/>
          <w:lang w:eastAsia="uk-UA"/>
        </w:rPr>
        <w:t xml:space="preserve"> навчання батьки або особи, які їх замінюють</w:t>
      </w:r>
      <w:r w:rsidR="00DE6920">
        <w:rPr>
          <w:rFonts w:ascii="Times New Roman" w:eastAsia="Times New Roman" w:hAnsi="Times New Roman" w:cs="Times New Roman"/>
          <w:sz w:val="28"/>
          <w:szCs w:val="28"/>
          <w:lang w:eastAsia="uk-UA"/>
        </w:rPr>
        <w:t>,</w:t>
      </w:r>
      <w:r w:rsidR="00CB25B4" w:rsidRPr="00DE6920">
        <w:rPr>
          <w:rFonts w:ascii="Times New Roman" w:eastAsia="Times New Roman" w:hAnsi="Times New Roman" w:cs="Times New Roman"/>
          <w:sz w:val="28"/>
          <w:szCs w:val="28"/>
          <w:lang w:eastAsia="uk-UA"/>
        </w:rPr>
        <w:t xml:space="preserve"> подають керівнику гуртка</w:t>
      </w:r>
      <w:r w:rsidR="00384B89">
        <w:rPr>
          <w:rFonts w:ascii="Times New Roman" w:eastAsia="Times New Roman" w:hAnsi="Times New Roman" w:cs="Times New Roman"/>
          <w:sz w:val="28"/>
          <w:szCs w:val="28"/>
          <w:lang w:eastAsia="uk-UA"/>
        </w:rPr>
        <w:t>, іншого творчого об’єднання</w:t>
      </w:r>
      <w:r w:rsidR="00CB25B4" w:rsidRPr="00DE6920">
        <w:rPr>
          <w:rFonts w:ascii="Times New Roman" w:eastAsia="Times New Roman" w:hAnsi="Times New Roman" w:cs="Times New Roman"/>
          <w:sz w:val="28"/>
          <w:szCs w:val="28"/>
          <w:lang w:eastAsia="uk-UA"/>
        </w:rPr>
        <w:t xml:space="preserve"> такі документи:</w:t>
      </w:r>
    </w:p>
    <w:p w:rsidR="00CB25B4" w:rsidRPr="00DE6920" w:rsidRDefault="00DE6920" w:rsidP="004F0805">
      <w:pPr>
        <w:shd w:val="clear" w:color="auto" w:fill="FFFFFF"/>
        <w:spacing w:after="0" w:line="240" w:lineRule="auto"/>
        <w:ind w:left="1159" w:hanging="450"/>
        <w:jc w:val="both"/>
        <w:textAlignment w:val="baseline"/>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з</w:t>
      </w:r>
      <w:r w:rsidR="00CB25B4" w:rsidRPr="00DE6920">
        <w:rPr>
          <w:rFonts w:ascii="Times New Roman" w:eastAsia="Times New Roman" w:hAnsi="Times New Roman" w:cs="Times New Roman"/>
          <w:sz w:val="28"/>
          <w:szCs w:val="28"/>
          <w:lang w:eastAsia="uk-UA"/>
        </w:rPr>
        <w:t>аяву встановленого зразк</w:t>
      </w:r>
      <w:r>
        <w:rPr>
          <w:rFonts w:ascii="Times New Roman" w:eastAsia="Times New Roman" w:hAnsi="Times New Roman" w:cs="Times New Roman"/>
          <w:sz w:val="28"/>
          <w:szCs w:val="28"/>
          <w:lang w:eastAsia="uk-UA"/>
        </w:rPr>
        <w:t>а</w:t>
      </w:r>
      <w:r w:rsidR="00CB25B4" w:rsidRPr="00DE6920">
        <w:rPr>
          <w:rFonts w:ascii="Times New Roman" w:eastAsia="Times New Roman" w:hAnsi="Times New Roman" w:cs="Times New Roman"/>
          <w:sz w:val="28"/>
          <w:szCs w:val="28"/>
          <w:lang w:eastAsia="uk-UA"/>
        </w:rPr>
        <w:t xml:space="preserve"> на ім’я директора;</w:t>
      </w:r>
    </w:p>
    <w:p w:rsidR="00DE6920" w:rsidRPr="004F0805" w:rsidRDefault="004F0805" w:rsidP="004F0805">
      <w:pPr>
        <w:shd w:val="clear" w:color="auto" w:fill="FFFFFF"/>
        <w:spacing w:after="0" w:line="240" w:lineRule="auto"/>
        <w:jc w:val="both"/>
        <w:textAlignment w:val="baseline"/>
        <w:rPr>
          <w:rFonts w:ascii="Times New Roman" w:eastAsia="Times New Roman" w:hAnsi="Times New Roman" w:cs="Times New Roman"/>
          <w:i/>
          <w:sz w:val="28"/>
          <w:szCs w:val="28"/>
          <w:lang w:eastAsia="uk-UA"/>
        </w:rPr>
      </w:pPr>
      <w:r>
        <w:rPr>
          <w:rFonts w:ascii="Times New Roman" w:eastAsia="Times New Roman" w:hAnsi="Times New Roman" w:cs="Times New Roman"/>
          <w:sz w:val="28"/>
          <w:szCs w:val="28"/>
          <w:lang w:eastAsia="uk-UA"/>
        </w:rPr>
        <w:t xml:space="preserve">          – </w:t>
      </w:r>
      <w:r w:rsidR="00CB25B4" w:rsidRPr="004F0805">
        <w:rPr>
          <w:rFonts w:ascii="Times New Roman" w:eastAsia="Times New Roman" w:hAnsi="Times New Roman" w:cs="Times New Roman"/>
          <w:sz w:val="28"/>
          <w:szCs w:val="28"/>
          <w:lang w:eastAsia="uk-UA"/>
        </w:rPr>
        <w:t>довідку</w:t>
      </w:r>
      <w:r w:rsidR="00DE6920" w:rsidRPr="004F0805">
        <w:rPr>
          <w:rFonts w:ascii="Times New Roman" w:hAnsi="Times New Roman" w:cs="Times New Roman"/>
          <w:sz w:val="28"/>
          <w:szCs w:val="28"/>
          <w:shd w:val="clear" w:color="auto" w:fill="FFFFFF"/>
        </w:rPr>
        <w:t xml:space="preserve"> медичного закладу про відсутність у дитини  протипоказань для занять у </w:t>
      </w:r>
      <w:r w:rsidRPr="004F0805">
        <w:rPr>
          <w:rFonts w:ascii="Times New Roman" w:hAnsi="Times New Roman" w:cs="Times New Roman"/>
          <w:sz w:val="28"/>
          <w:szCs w:val="28"/>
          <w:shd w:val="clear" w:color="auto" w:fill="FFFFFF"/>
        </w:rPr>
        <w:t xml:space="preserve">відповідних гуртках </w:t>
      </w:r>
      <w:r w:rsidR="00DE6920" w:rsidRPr="004F0805">
        <w:rPr>
          <w:rFonts w:ascii="Times New Roman" w:hAnsi="Times New Roman" w:cs="Times New Roman"/>
          <w:sz w:val="28"/>
          <w:szCs w:val="28"/>
          <w:shd w:val="clear" w:color="auto" w:fill="FFFFFF"/>
        </w:rPr>
        <w:t>заклад</w:t>
      </w:r>
      <w:r w:rsidRPr="004F0805">
        <w:rPr>
          <w:rFonts w:ascii="Times New Roman" w:hAnsi="Times New Roman" w:cs="Times New Roman"/>
          <w:sz w:val="28"/>
          <w:szCs w:val="28"/>
          <w:shd w:val="clear" w:color="auto" w:fill="FFFFFF"/>
        </w:rPr>
        <w:t>у</w:t>
      </w:r>
      <w:r w:rsidR="00DE6920" w:rsidRPr="004F0805">
        <w:rPr>
          <w:rFonts w:ascii="Times New Roman" w:hAnsi="Times New Roman" w:cs="Times New Roman"/>
          <w:sz w:val="28"/>
          <w:szCs w:val="28"/>
          <w:shd w:val="clear" w:color="auto" w:fill="FFFFFF"/>
        </w:rPr>
        <w:t xml:space="preserve"> позашкільної освіти;</w:t>
      </w:r>
    </w:p>
    <w:p w:rsidR="00090A39" w:rsidRDefault="00DE6920" w:rsidP="004F080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sz w:val="28"/>
          <w:szCs w:val="28"/>
          <w:lang w:eastAsia="uk-UA"/>
        </w:rPr>
        <w:t xml:space="preserve">– </w:t>
      </w:r>
      <w:r w:rsidR="00CB25B4" w:rsidRPr="00DE6920">
        <w:rPr>
          <w:rFonts w:ascii="Times New Roman" w:eastAsia="Times New Roman" w:hAnsi="Times New Roman" w:cs="Times New Roman"/>
          <w:sz w:val="28"/>
          <w:szCs w:val="28"/>
          <w:lang w:eastAsia="uk-UA"/>
        </w:rPr>
        <w:t xml:space="preserve">документи, які підтверджують соціальний статус дитини або батьків </w:t>
      </w:r>
      <w:r w:rsidR="004F0805">
        <w:rPr>
          <w:rFonts w:ascii="Times New Roman" w:eastAsia="Times New Roman" w:hAnsi="Times New Roman" w:cs="Times New Roman"/>
          <w:sz w:val="28"/>
          <w:szCs w:val="28"/>
          <w:lang w:eastAsia="uk-UA"/>
        </w:rPr>
        <w:t xml:space="preserve">                  </w:t>
      </w:r>
      <w:r w:rsidR="00CB25B4" w:rsidRPr="00DE6920">
        <w:rPr>
          <w:rFonts w:ascii="Times New Roman" w:eastAsia="Times New Roman" w:hAnsi="Times New Roman" w:cs="Times New Roman"/>
          <w:sz w:val="28"/>
          <w:szCs w:val="28"/>
          <w:lang w:eastAsia="uk-UA"/>
        </w:rPr>
        <w:t>(за потреб</w:t>
      </w:r>
      <w:r>
        <w:rPr>
          <w:rFonts w:ascii="Times New Roman" w:eastAsia="Times New Roman" w:hAnsi="Times New Roman" w:cs="Times New Roman"/>
          <w:sz w:val="28"/>
          <w:szCs w:val="28"/>
          <w:lang w:eastAsia="uk-UA"/>
        </w:rPr>
        <w:t>и</w:t>
      </w:r>
      <w:r w:rsidR="00CB25B4" w:rsidRPr="00DE6920">
        <w:rPr>
          <w:rFonts w:ascii="Times New Roman" w:eastAsia="Times New Roman" w:hAnsi="Times New Roman" w:cs="Times New Roman"/>
          <w:sz w:val="28"/>
          <w:szCs w:val="28"/>
          <w:lang w:eastAsia="uk-UA"/>
        </w:rPr>
        <w:t>).</w:t>
      </w:r>
      <w:r>
        <w:rPr>
          <w:rFonts w:ascii="Times New Roman" w:eastAsia="Times New Roman" w:hAnsi="Times New Roman" w:cs="Times New Roman"/>
          <w:color w:val="212121"/>
          <w:sz w:val="28"/>
          <w:szCs w:val="28"/>
          <w:lang w:eastAsia="uk-UA"/>
        </w:rPr>
        <w:t xml:space="preserve"> </w:t>
      </w:r>
    </w:p>
    <w:p w:rsidR="00CB25B4" w:rsidRPr="00CB25B4" w:rsidRDefault="00090A39" w:rsidP="004F080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До заяви за бажанням батьків або осіб, які їх замінюють, може додаватися ідентифікаційний код дитини або одного із батьків для підготовки документів про нагородження дитини, видачі солодких подарунків, харчування під час оздоровчої кампанії.</w:t>
      </w:r>
    </w:p>
    <w:p w:rsidR="00CB25B4" w:rsidRPr="00CB25B4" w:rsidRDefault="00090A39" w:rsidP="0014661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10</w:t>
      </w:r>
      <w:r w:rsidR="00B70681">
        <w:rPr>
          <w:rFonts w:ascii="Times New Roman" w:eastAsia="Times New Roman" w:hAnsi="Times New Roman" w:cs="Times New Roman"/>
          <w:color w:val="212121"/>
          <w:sz w:val="28"/>
          <w:szCs w:val="28"/>
          <w:lang w:eastAsia="uk-UA"/>
        </w:rPr>
        <w:t>. </w:t>
      </w:r>
      <w:r w:rsidR="00CB25B4" w:rsidRPr="00CB25B4">
        <w:rPr>
          <w:rFonts w:ascii="Times New Roman" w:eastAsia="Times New Roman" w:hAnsi="Times New Roman" w:cs="Times New Roman"/>
          <w:color w:val="212121"/>
          <w:sz w:val="28"/>
          <w:szCs w:val="28"/>
          <w:lang w:eastAsia="uk-UA"/>
        </w:rPr>
        <w:t xml:space="preserve">У заяві </w:t>
      </w:r>
      <w:r w:rsidR="00DE6920">
        <w:rPr>
          <w:rFonts w:ascii="Times New Roman" w:eastAsia="Times New Roman" w:hAnsi="Times New Roman" w:cs="Times New Roman"/>
          <w:color w:val="212121"/>
          <w:sz w:val="28"/>
          <w:szCs w:val="28"/>
          <w:lang w:eastAsia="uk-UA"/>
        </w:rPr>
        <w:t>зазначається</w:t>
      </w:r>
      <w:r w:rsidR="00CB25B4" w:rsidRPr="00CB25B4">
        <w:rPr>
          <w:rFonts w:ascii="Times New Roman" w:eastAsia="Times New Roman" w:hAnsi="Times New Roman" w:cs="Times New Roman"/>
          <w:color w:val="212121"/>
          <w:sz w:val="28"/>
          <w:szCs w:val="28"/>
          <w:lang w:eastAsia="uk-UA"/>
        </w:rPr>
        <w:t xml:space="preserve"> інформація про особисті дані дитини, місце її проживання, навчання, </w:t>
      </w:r>
      <w:r w:rsidR="00DE6920">
        <w:rPr>
          <w:rFonts w:ascii="Times New Roman" w:eastAsia="Times New Roman" w:hAnsi="Times New Roman" w:cs="Times New Roman"/>
          <w:color w:val="212121"/>
          <w:sz w:val="28"/>
          <w:szCs w:val="28"/>
          <w:lang w:eastAsia="uk-UA"/>
        </w:rPr>
        <w:t>а також</w:t>
      </w:r>
      <w:r w:rsidR="00CB25B4" w:rsidRPr="00CB25B4">
        <w:rPr>
          <w:rFonts w:ascii="Times New Roman" w:eastAsia="Times New Roman" w:hAnsi="Times New Roman" w:cs="Times New Roman"/>
          <w:color w:val="212121"/>
          <w:sz w:val="28"/>
          <w:szCs w:val="28"/>
          <w:lang w:eastAsia="uk-UA"/>
        </w:rPr>
        <w:t xml:space="preserve"> інформація про батьків (прізвище, ім’я, по батькові), контактні дані батьків (осіб,</w:t>
      </w:r>
      <w:r w:rsidR="00F55A02">
        <w:rPr>
          <w:rFonts w:ascii="Times New Roman" w:eastAsia="Times New Roman" w:hAnsi="Times New Roman" w:cs="Times New Roman"/>
          <w:color w:val="212121"/>
          <w:sz w:val="28"/>
          <w:szCs w:val="28"/>
          <w:lang w:eastAsia="uk-UA"/>
        </w:rPr>
        <w:t xml:space="preserve"> які їх замінюють) для зв’язку </w:t>
      </w:r>
      <w:r w:rsidR="00CB25B4" w:rsidRPr="00CB25B4">
        <w:rPr>
          <w:rFonts w:ascii="Times New Roman" w:eastAsia="Times New Roman" w:hAnsi="Times New Roman" w:cs="Times New Roman"/>
          <w:color w:val="212121"/>
          <w:sz w:val="28"/>
          <w:szCs w:val="28"/>
          <w:lang w:eastAsia="uk-UA"/>
        </w:rPr>
        <w:t>та надається згода на обробку персональних даних дитини</w:t>
      </w:r>
      <w:r w:rsidR="00F55A02">
        <w:rPr>
          <w:rFonts w:ascii="Times New Roman" w:eastAsia="Times New Roman" w:hAnsi="Times New Roman" w:cs="Times New Roman"/>
          <w:color w:val="212121"/>
          <w:sz w:val="28"/>
          <w:szCs w:val="28"/>
          <w:lang w:eastAsia="uk-UA"/>
        </w:rPr>
        <w:t xml:space="preserve">, на </w:t>
      </w:r>
      <w:r w:rsidR="00CB25B4" w:rsidRPr="00CB25B4">
        <w:rPr>
          <w:rFonts w:ascii="Times New Roman" w:eastAsia="Times New Roman" w:hAnsi="Times New Roman" w:cs="Times New Roman"/>
          <w:color w:val="212121"/>
          <w:sz w:val="28"/>
          <w:szCs w:val="28"/>
          <w:lang w:eastAsia="uk-UA"/>
        </w:rPr>
        <w:t xml:space="preserve"> </w:t>
      </w:r>
      <w:r w:rsidR="00F55A02">
        <w:rPr>
          <w:rFonts w:ascii="Times New Roman" w:eastAsia="Times New Roman" w:hAnsi="Times New Roman" w:cs="Times New Roman"/>
          <w:color w:val="212121"/>
          <w:sz w:val="28"/>
          <w:szCs w:val="28"/>
          <w:lang w:eastAsia="uk-UA"/>
        </w:rPr>
        <w:t xml:space="preserve">фотографування та висвітлення </w:t>
      </w:r>
      <w:r w:rsidR="00F55A02">
        <w:rPr>
          <w:rFonts w:ascii="Times New Roman" w:eastAsia="Times New Roman" w:hAnsi="Times New Roman" w:cs="Times New Roman"/>
          <w:color w:val="212121"/>
          <w:sz w:val="28"/>
          <w:szCs w:val="28"/>
          <w:lang w:eastAsia="uk-UA"/>
        </w:rPr>
        <w:lastRenderedPageBreak/>
        <w:t>фото в соціальних мережах. Заява передбачає ознайомлення з умовами безпечного перебування дітей під час повітряної тривоги.</w:t>
      </w:r>
      <w:r w:rsidR="00F55A02" w:rsidRPr="00CB25B4">
        <w:rPr>
          <w:rFonts w:ascii="Times New Roman" w:eastAsia="Times New Roman" w:hAnsi="Times New Roman" w:cs="Times New Roman"/>
          <w:color w:val="212121"/>
          <w:sz w:val="28"/>
          <w:szCs w:val="28"/>
          <w:lang w:eastAsia="uk-UA"/>
        </w:rPr>
        <w:t xml:space="preserve"> </w:t>
      </w:r>
      <w:r w:rsidR="00CB25B4" w:rsidRPr="00CB25B4">
        <w:rPr>
          <w:rFonts w:ascii="Times New Roman" w:eastAsia="Times New Roman" w:hAnsi="Times New Roman" w:cs="Times New Roman"/>
          <w:color w:val="212121"/>
          <w:sz w:val="28"/>
          <w:szCs w:val="28"/>
          <w:lang w:eastAsia="uk-UA"/>
        </w:rPr>
        <w:t xml:space="preserve">Заява </w:t>
      </w:r>
      <w:r w:rsidR="00DE6920">
        <w:rPr>
          <w:rFonts w:ascii="Times New Roman" w:eastAsia="Times New Roman" w:hAnsi="Times New Roman" w:cs="Times New Roman"/>
          <w:color w:val="212121"/>
          <w:sz w:val="28"/>
          <w:szCs w:val="28"/>
          <w:lang w:eastAsia="uk-UA"/>
        </w:rPr>
        <w:t>засвідчується</w:t>
      </w:r>
      <w:r w:rsidR="00CB25B4" w:rsidRPr="00CB25B4">
        <w:rPr>
          <w:rFonts w:ascii="Times New Roman" w:eastAsia="Times New Roman" w:hAnsi="Times New Roman" w:cs="Times New Roman"/>
          <w:color w:val="212121"/>
          <w:sz w:val="28"/>
          <w:szCs w:val="28"/>
          <w:lang w:eastAsia="uk-UA"/>
        </w:rPr>
        <w:t xml:space="preserve"> особистим підписом </w:t>
      </w:r>
      <w:r w:rsidR="004F0805">
        <w:rPr>
          <w:rFonts w:ascii="Times New Roman" w:eastAsia="Times New Roman" w:hAnsi="Times New Roman" w:cs="Times New Roman"/>
          <w:color w:val="212121"/>
          <w:sz w:val="28"/>
          <w:szCs w:val="28"/>
          <w:lang w:eastAsia="uk-UA"/>
        </w:rPr>
        <w:t xml:space="preserve">одного з </w:t>
      </w:r>
      <w:r w:rsidR="00CB25B4" w:rsidRPr="00CB25B4">
        <w:rPr>
          <w:rFonts w:ascii="Times New Roman" w:eastAsia="Times New Roman" w:hAnsi="Times New Roman" w:cs="Times New Roman"/>
          <w:color w:val="212121"/>
          <w:sz w:val="28"/>
          <w:szCs w:val="28"/>
          <w:lang w:eastAsia="uk-UA"/>
        </w:rPr>
        <w:t>батьків або особ</w:t>
      </w:r>
      <w:r w:rsidR="00DE6920">
        <w:rPr>
          <w:rFonts w:ascii="Times New Roman" w:eastAsia="Times New Roman" w:hAnsi="Times New Roman" w:cs="Times New Roman"/>
          <w:color w:val="212121"/>
          <w:sz w:val="28"/>
          <w:szCs w:val="28"/>
          <w:lang w:eastAsia="uk-UA"/>
        </w:rPr>
        <w:t>и</w:t>
      </w:r>
      <w:r w:rsidR="00CB25B4" w:rsidRPr="00CB25B4">
        <w:rPr>
          <w:rFonts w:ascii="Times New Roman" w:eastAsia="Times New Roman" w:hAnsi="Times New Roman" w:cs="Times New Roman"/>
          <w:color w:val="212121"/>
          <w:sz w:val="28"/>
          <w:szCs w:val="28"/>
          <w:lang w:eastAsia="uk-UA"/>
        </w:rPr>
        <w:t>, яка їх замінює.</w:t>
      </w:r>
    </w:p>
    <w:p w:rsidR="004F0805" w:rsidRDefault="00CB25B4" w:rsidP="00146615">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sidRPr="00CB25B4">
        <w:rPr>
          <w:rFonts w:ascii="Times New Roman" w:eastAsia="Times New Roman" w:hAnsi="Times New Roman" w:cs="Times New Roman"/>
          <w:color w:val="212121"/>
          <w:sz w:val="28"/>
          <w:szCs w:val="28"/>
          <w:lang w:eastAsia="uk-UA"/>
        </w:rPr>
        <w:t>1</w:t>
      </w:r>
      <w:r w:rsidR="00090A39">
        <w:rPr>
          <w:rFonts w:ascii="Times New Roman" w:eastAsia="Times New Roman" w:hAnsi="Times New Roman" w:cs="Times New Roman"/>
          <w:color w:val="212121"/>
          <w:sz w:val="28"/>
          <w:szCs w:val="28"/>
          <w:lang w:eastAsia="uk-UA"/>
        </w:rPr>
        <w:t>1</w:t>
      </w:r>
      <w:r w:rsidR="00B70681">
        <w:rPr>
          <w:rFonts w:ascii="Times New Roman" w:eastAsia="Times New Roman" w:hAnsi="Times New Roman" w:cs="Times New Roman"/>
          <w:color w:val="212121"/>
          <w:sz w:val="28"/>
          <w:szCs w:val="28"/>
          <w:lang w:eastAsia="uk-UA"/>
        </w:rPr>
        <w:t>. </w:t>
      </w:r>
      <w:r w:rsidR="00F55A02">
        <w:rPr>
          <w:rFonts w:ascii="Times New Roman" w:eastAsia="Times New Roman" w:hAnsi="Times New Roman" w:cs="Times New Roman"/>
          <w:color w:val="212121"/>
          <w:sz w:val="28"/>
          <w:szCs w:val="28"/>
          <w:lang w:eastAsia="uk-UA"/>
        </w:rPr>
        <w:t xml:space="preserve">До заяви про зарахування дитини на навчання додається </w:t>
      </w:r>
      <w:r w:rsidR="00F55A02" w:rsidRPr="00DE6920">
        <w:rPr>
          <w:rFonts w:ascii="Times New Roman" w:eastAsia="Times New Roman" w:hAnsi="Times New Roman" w:cs="Times New Roman"/>
          <w:sz w:val="28"/>
          <w:szCs w:val="28"/>
          <w:lang w:eastAsia="uk-UA"/>
        </w:rPr>
        <w:t>довідк</w:t>
      </w:r>
      <w:r w:rsidR="00F55A02">
        <w:rPr>
          <w:rFonts w:ascii="Times New Roman" w:eastAsia="Times New Roman" w:hAnsi="Times New Roman" w:cs="Times New Roman"/>
          <w:sz w:val="28"/>
          <w:szCs w:val="28"/>
          <w:lang w:eastAsia="uk-UA"/>
        </w:rPr>
        <w:t xml:space="preserve">а </w:t>
      </w:r>
      <w:r w:rsidR="00F55A02" w:rsidRPr="00DE6920">
        <w:rPr>
          <w:rFonts w:ascii="Times New Roman" w:hAnsi="Times New Roman" w:cs="Times New Roman"/>
          <w:color w:val="212529"/>
          <w:sz w:val="28"/>
          <w:szCs w:val="28"/>
          <w:shd w:val="clear" w:color="auto" w:fill="FFFFFF"/>
        </w:rPr>
        <w:t xml:space="preserve">медичного </w:t>
      </w:r>
      <w:r w:rsidR="00F55A02">
        <w:rPr>
          <w:rFonts w:ascii="Times New Roman" w:hAnsi="Times New Roman" w:cs="Times New Roman"/>
          <w:color w:val="212529"/>
          <w:sz w:val="28"/>
          <w:szCs w:val="28"/>
          <w:shd w:val="clear" w:color="auto" w:fill="FFFFFF"/>
        </w:rPr>
        <w:t xml:space="preserve">закладу про відсутність у </w:t>
      </w:r>
      <w:r w:rsidR="00F55A02" w:rsidRPr="00DE6920">
        <w:rPr>
          <w:rFonts w:ascii="Times New Roman" w:hAnsi="Times New Roman" w:cs="Times New Roman"/>
          <w:color w:val="212529"/>
          <w:sz w:val="28"/>
          <w:szCs w:val="28"/>
          <w:shd w:val="clear" w:color="auto" w:fill="FFFFFF"/>
        </w:rPr>
        <w:t xml:space="preserve">дитини  протипоказань </w:t>
      </w:r>
      <w:r w:rsidR="00F55A02">
        <w:rPr>
          <w:rFonts w:ascii="Times New Roman" w:hAnsi="Times New Roman" w:cs="Times New Roman"/>
          <w:color w:val="212529"/>
          <w:sz w:val="28"/>
          <w:szCs w:val="28"/>
          <w:shd w:val="clear" w:color="auto" w:fill="FFFFFF"/>
        </w:rPr>
        <w:t>для занять</w:t>
      </w:r>
      <w:r w:rsidR="004F0805">
        <w:rPr>
          <w:rFonts w:ascii="Times New Roman" w:hAnsi="Times New Roman" w:cs="Times New Roman"/>
          <w:color w:val="212529"/>
          <w:sz w:val="28"/>
          <w:szCs w:val="28"/>
          <w:shd w:val="clear" w:color="auto" w:fill="FFFFFF"/>
        </w:rPr>
        <w:t xml:space="preserve"> за тими чи іншими видами навчально-творчої діяльності</w:t>
      </w:r>
      <w:r w:rsidR="00F55A02" w:rsidRPr="00DE6920">
        <w:rPr>
          <w:rFonts w:ascii="Times New Roman" w:hAnsi="Times New Roman" w:cs="Times New Roman"/>
          <w:color w:val="212529"/>
          <w:sz w:val="28"/>
          <w:szCs w:val="28"/>
          <w:shd w:val="clear" w:color="auto" w:fill="FFFFFF"/>
        </w:rPr>
        <w:t xml:space="preserve"> </w:t>
      </w:r>
      <w:r w:rsidR="005131DB">
        <w:rPr>
          <w:rFonts w:ascii="Times New Roman" w:hAnsi="Times New Roman" w:cs="Times New Roman"/>
          <w:color w:val="212529"/>
          <w:sz w:val="28"/>
          <w:szCs w:val="28"/>
          <w:shd w:val="clear" w:color="auto" w:fill="FFFFFF"/>
        </w:rPr>
        <w:t>в</w:t>
      </w:r>
      <w:r w:rsidR="00F55A02" w:rsidRPr="00DE6920">
        <w:rPr>
          <w:rFonts w:ascii="Times New Roman" w:hAnsi="Times New Roman" w:cs="Times New Roman"/>
          <w:color w:val="212529"/>
          <w:sz w:val="28"/>
          <w:szCs w:val="28"/>
          <w:shd w:val="clear" w:color="auto" w:fill="FFFFFF"/>
        </w:rPr>
        <w:t xml:space="preserve"> закладі позашкільної освіти</w:t>
      </w:r>
      <w:r w:rsidR="00F55A02">
        <w:rPr>
          <w:rFonts w:ascii="Times New Roman" w:hAnsi="Times New Roman" w:cs="Times New Roman"/>
          <w:color w:val="212529"/>
          <w:sz w:val="28"/>
          <w:szCs w:val="28"/>
          <w:shd w:val="clear" w:color="auto" w:fill="FFFFFF"/>
        </w:rPr>
        <w:t>.</w:t>
      </w:r>
      <w:r w:rsidR="00F55A02" w:rsidRPr="00CB25B4">
        <w:rPr>
          <w:rFonts w:ascii="Times New Roman" w:eastAsia="Times New Roman" w:hAnsi="Times New Roman" w:cs="Times New Roman"/>
          <w:color w:val="212121"/>
          <w:sz w:val="28"/>
          <w:szCs w:val="28"/>
          <w:lang w:eastAsia="uk-UA"/>
        </w:rPr>
        <w:t xml:space="preserve"> </w:t>
      </w:r>
      <w:r w:rsidR="004F0805">
        <w:rPr>
          <w:rFonts w:ascii="Times New Roman" w:eastAsia="Times New Roman" w:hAnsi="Times New Roman" w:cs="Times New Roman"/>
          <w:color w:val="212121"/>
          <w:sz w:val="28"/>
          <w:szCs w:val="28"/>
          <w:lang w:eastAsia="uk-UA"/>
        </w:rPr>
        <w:t xml:space="preserve"> До заяви також додаються інші довідки, що засвідчують фізичний</w:t>
      </w:r>
      <w:r w:rsidR="00895767">
        <w:rPr>
          <w:rFonts w:ascii="Times New Roman" w:eastAsia="Times New Roman" w:hAnsi="Times New Roman" w:cs="Times New Roman"/>
          <w:color w:val="212121"/>
          <w:sz w:val="28"/>
          <w:szCs w:val="28"/>
          <w:lang w:eastAsia="uk-UA"/>
        </w:rPr>
        <w:t xml:space="preserve">, </w:t>
      </w:r>
      <w:r w:rsidR="004F0805">
        <w:rPr>
          <w:rFonts w:ascii="Times New Roman" w:eastAsia="Times New Roman" w:hAnsi="Times New Roman" w:cs="Times New Roman"/>
          <w:color w:val="212121"/>
          <w:sz w:val="28"/>
          <w:szCs w:val="28"/>
          <w:lang w:eastAsia="uk-UA"/>
        </w:rPr>
        <w:t>соціальний статус дитини.</w:t>
      </w:r>
    </w:p>
    <w:p w:rsidR="00CB25B4" w:rsidRDefault="00F55A02" w:rsidP="00895767">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У разі </w:t>
      </w:r>
      <w:r w:rsidR="00CB25B4" w:rsidRPr="00CB25B4">
        <w:rPr>
          <w:rFonts w:ascii="Times New Roman" w:eastAsia="Times New Roman" w:hAnsi="Times New Roman" w:cs="Times New Roman"/>
          <w:color w:val="212121"/>
          <w:sz w:val="28"/>
          <w:szCs w:val="28"/>
          <w:lang w:eastAsia="uk-UA"/>
        </w:rPr>
        <w:t xml:space="preserve">відсутності довідки </w:t>
      </w:r>
      <w:r w:rsidRPr="00DE6920">
        <w:rPr>
          <w:rFonts w:ascii="Times New Roman" w:hAnsi="Times New Roman" w:cs="Times New Roman"/>
          <w:color w:val="212529"/>
          <w:sz w:val="28"/>
          <w:szCs w:val="28"/>
          <w:shd w:val="clear" w:color="auto" w:fill="FFFFFF"/>
        </w:rPr>
        <w:t xml:space="preserve">медичного </w:t>
      </w:r>
      <w:r>
        <w:rPr>
          <w:rFonts w:ascii="Times New Roman" w:hAnsi="Times New Roman" w:cs="Times New Roman"/>
          <w:color w:val="212529"/>
          <w:sz w:val="28"/>
          <w:szCs w:val="28"/>
          <w:shd w:val="clear" w:color="auto" w:fill="FFFFFF"/>
        </w:rPr>
        <w:t>закладу</w:t>
      </w:r>
      <w:r w:rsidR="00895767">
        <w:rPr>
          <w:rFonts w:ascii="Times New Roman" w:hAnsi="Times New Roman" w:cs="Times New Roman"/>
          <w:color w:val="212529"/>
          <w:sz w:val="28"/>
          <w:szCs w:val="28"/>
          <w:shd w:val="clear" w:color="auto" w:fill="FFFFFF"/>
        </w:rPr>
        <w:t xml:space="preserve"> про фізичний стан дитини</w:t>
      </w:r>
      <w:r>
        <w:rPr>
          <w:rFonts w:ascii="Times New Roman" w:hAnsi="Times New Roman" w:cs="Times New Roman"/>
          <w:color w:val="212529"/>
          <w:sz w:val="28"/>
          <w:szCs w:val="28"/>
          <w:shd w:val="clear" w:color="auto" w:fill="FFFFFF"/>
        </w:rPr>
        <w:t xml:space="preserve"> </w:t>
      </w:r>
      <w:r w:rsidR="00CB25B4" w:rsidRPr="00CB25B4">
        <w:rPr>
          <w:rFonts w:ascii="Times New Roman" w:eastAsia="Times New Roman" w:hAnsi="Times New Roman" w:cs="Times New Roman"/>
          <w:color w:val="212121"/>
          <w:sz w:val="28"/>
          <w:szCs w:val="28"/>
          <w:lang w:eastAsia="uk-UA"/>
        </w:rPr>
        <w:t xml:space="preserve">адміністрація </w:t>
      </w:r>
      <w:r>
        <w:rPr>
          <w:rFonts w:ascii="Times New Roman" w:eastAsia="Times New Roman" w:hAnsi="Times New Roman" w:cs="Times New Roman"/>
          <w:color w:val="212121"/>
          <w:sz w:val="28"/>
          <w:szCs w:val="28"/>
          <w:lang w:eastAsia="uk-UA"/>
        </w:rPr>
        <w:t xml:space="preserve"> </w:t>
      </w:r>
      <w:r w:rsidRPr="00DE6920">
        <w:rPr>
          <w:rFonts w:ascii="Times New Roman" w:eastAsia="Times New Roman" w:hAnsi="Times New Roman" w:cs="Times New Roman"/>
          <w:bCs/>
          <w:sz w:val="28"/>
          <w:szCs w:val="28"/>
          <w:bdr w:val="none" w:sz="0" w:space="0" w:color="auto" w:frame="1"/>
          <w:lang w:eastAsia="uk-UA"/>
        </w:rPr>
        <w:t>ОЦПО та РТМ</w:t>
      </w:r>
      <w:r w:rsidR="00CB25B4" w:rsidRPr="00CB25B4">
        <w:rPr>
          <w:rFonts w:ascii="Times New Roman" w:eastAsia="Times New Roman" w:hAnsi="Times New Roman" w:cs="Times New Roman"/>
          <w:color w:val="212121"/>
          <w:sz w:val="28"/>
          <w:szCs w:val="28"/>
          <w:lang w:eastAsia="uk-UA"/>
        </w:rPr>
        <w:t xml:space="preserve"> має право відмовити у зарахуванні дитини.</w:t>
      </w:r>
      <w:r>
        <w:rPr>
          <w:rFonts w:ascii="Times New Roman" w:eastAsia="Times New Roman" w:hAnsi="Times New Roman" w:cs="Times New Roman"/>
          <w:color w:val="212121"/>
          <w:sz w:val="28"/>
          <w:szCs w:val="28"/>
          <w:lang w:eastAsia="uk-UA"/>
        </w:rPr>
        <w:t xml:space="preserve"> </w:t>
      </w:r>
    </w:p>
    <w:p w:rsidR="00224C30" w:rsidRDefault="00224C30" w:rsidP="004F0805">
      <w:pPr>
        <w:shd w:val="clear" w:color="auto" w:fill="FFFFFF"/>
        <w:spacing w:after="0" w:line="240" w:lineRule="auto"/>
        <w:jc w:val="both"/>
        <w:textAlignment w:val="baseline"/>
        <w:rPr>
          <w:rFonts w:ascii="Times New Roman" w:eastAsia="Times New Roman" w:hAnsi="Times New Roman" w:cs="Times New Roman"/>
          <w:color w:val="212121"/>
          <w:sz w:val="28"/>
          <w:szCs w:val="28"/>
          <w:lang w:eastAsia="uk-UA"/>
        </w:rPr>
      </w:pPr>
    </w:p>
    <w:p w:rsidR="00CB25B4" w:rsidRPr="005F124E" w:rsidRDefault="00AD5B2E" w:rsidP="00502378">
      <w:pPr>
        <w:shd w:val="clear" w:color="auto" w:fill="FFFFFF"/>
        <w:spacing w:after="0" w:line="240" w:lineRule="auto"/>
        <w:jc w:val="center"/>
        <w:textAlignment w:val="baseline"/>
        <w:rPr>
          <w:rFonts w:ascii="Times New Roman" w:eastAsia="Times New Roman" w:hAnsi="Times New Roman" w:cs="Times New Roman"/>
          <w:b/>
          <w:color w:val="212121"/>
          <w:sz w:val="28"/>
          <w:szCs w:val="28"/>
          <w:lang w:eastAsia="uk-UA"/>
        </w:rPr>
      </w:pPr>
      <w:r>
        <w:rPr>
          <w:rFonts w:ascii="Times New Roman" w:eastAsia="Times New Roman" w:hAnsi="Times New Roman" w:cs="Times New Roman"/>
          <w:b/>
          <w:bCs/>
          <w:color w:val="212121"/>
          <w:sz w:val="28"/>
          <w:szCs w:val="28"/>
          <w:bdr w:val="none" w:sz="0" w:space="0" w:color="auto" w:frame="1"/>
          <w:lang w:eastAsia="uk-UA"/>
        </w:rPr>
        <w:t>ІІІ</w:t>
      </w:r>
      <w:r w:rsidR="00CB25B4" w:rsidRPr="00CB25B4">
        <w:rPr>
          <w:rFonts w:ascii="Times New Roman" w:eastAsia="Times New Roman" w:hAnsi="Times New Roman" w:cs="Times New Roman"/>
          <w:b/>
          <w:bCs/>
          <w:color w:val="212121"/>
          <w:sz w:val="28"/>
          <w:szCs w:val="28"/>
          <w:bdr w:val="none" w:sz="0" w:space="0" w:color="auto" w:frame="1"/>
          <w:lang w:eastAsia="uk-UA"/>
        </w:rPr>
        <w:t xml:space="preserve">. Формування </w:t>
      </w:r>
      <w:r>
        <w:rPr>
          <w:rFonts w:ascii="Times New Roman" w:eastAsia="Times New Roman" w:hAnsi="Times New Roman" w:cs="Times New Roman"/>
          <w:b/>
          <w:bCs/>
          <w:color w:val="212121"/>
          <w:sz w:val="28"/>
          <w:szCs w:val="28"/>
          <w:bdr w:val="none" w:sz="0" w:space="0" w:color="auto" w:frame="1"/>
          <w:lang w:eastAsia="uk-UA"/>
        </w:rPr>
        <w:t>гуртків</w:t>
      </w:r>
      <w:r w:rsidR="005F124E" w:rsidRPr="005F124E">
        <w:rPr>
          <w:rFonts w:ascii="Times New Roman" w:hAnsi="Times New Roman" w:cs="Times New Roman"/>
          <w:color w:val="212529"/>
          <w:sz w:val="28"/>
          <w:szCs w:val="28"/>
          <w:shd w:val="clear" w:color="auto" w:fill="FFFFFF"/>
        </w:rPr>
        <w:t xml:space="preserve"> </w:t>
      </w:r>
      <w:r w:rsidR="00384B89">
        <w:rPr>
          <w:rFonts w:ascii="Times New Roman" w:hAnsi="Times New Roman" w:cs="Times New Roman"/>
          <w:b/>
          <w:color w:val="212529"/>
          <w:sz w:val="28"/>
          <w:szCs w:val="28"/>
          <w:shd w:val="clear" w:color="auto" w:fill="FFFFFF"/>
        </w:rPr>
        <w:t xml:space="preserve">та  інших творчих </w:t>
      </w:r>
      <w:r w:rsidR="005F124E" w:rsidRPr="005F124E">
        <w:rPr>
          <w:rFonts w:ascii="Times New Roman" w:hAnsi="Times New Roman" w:cs="Times New Roman"/>
          <w:b/>
          <w:color w:val="212529"/>
          <w:sz w:val="28"/>
          <w:szCs w:val="28"/>
          <w:shd w:val="clear" w:color="auto" w:fill="FFFFFF"/>
        </w:rPr>
        <w:t>об’єднань</w:t>
      </w:r>
    </w:p>
    <w:p w:rsidR="00CB25B4" w:rsidRDefault="00502378" w:rsidP="00502378">
      <w:pPr>
        <w:shd w:val="clear" w:color="auto" w:fill="FFFFFF"/>
        <w:tabs>
          <w:tab w:val="left" w:pos="709"/>
        </w:tabs>
        <w:spacing w:after="0" w:line="240" w:lineRule="auto"/>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w:t>
      </w:r>
      <w:r w:rsidR="00B759A2">
        <w:rPr>
          <w:rFonts w:ascii="Times New Roman" w:eastAsia="Times New Roman" w:hAnsi="Times New Roman" w:cs="Times New Roman"/>
          <w:color w:val="212121"/>
          <w:sz w:val="28"/>
          <w:szCs w:val="28"/>
          <w:lang w:eastAsia="uk-UA"/>
        </w:rPr>
        <w:t>1. </w:t>
      </w:r>
      <w:r w:rsidR="00CB25B4" w:rsidRPr="00CB25B4">
        <w:rPr>
          <w:rFonts w:ascii="Times New Roman" w:eastAsia="Times New Roman" w:hAnsi="Times New Roman" w:cs="Times New Roman"/>
          <w:color w:val="212121"/>
          <w:sz w:val="28"/>
          <w:szCs w:val="28"/>
          <w:lang w:eastAsia="uk-UA"/>
        </w:rPr>
        <w:t xml:space="preserve">Формування та наповнюваність </w:t>
      </w:r>
      <w:r w:rsidR="005131DB">
        <w:rPr>
          <w:rFonts w:ascii="Times New Roman" w:hAnsi="Times New Roman" w:cs="Times New Roman"/>
          <w:color w:val="212529"/>
          <w:sz w:val="28"/>
          <w:szCs w:val="28"/>
          <w:shd w:val="clear" w:color="auto" w:fill="FFFFFF"/>
        </w:rPr>
        <w:t xml:space="preserve">гуртків  та </w:t>
      </w:r>
      <w:r w:rsidRPr="00502378">
        <w:rPr>
          <w:rFonts w:ascii="Times New Roman" w:hAnsi="Times New Roman" w:cs="Times New Roman"/>
          <w:color w:val="212529"/>
          <w:sz w:val="28"/>
          <w:szCs w:val="28"/>
          <w:shd w:val="clear" w:color="auto" w:fill="FFFFFF"/>
        </w:rPr>
        <w:t>інших  творчих   об</w:t>
      </w:r>
      <w:r>
        <w:rPr>
          <w:rFonts w:ascii="Times New Roman" w:hAnsi="Times New Roman" w:cs="Times New Roman"/>
          <w:color w:val="212529"/>
          <w:sz w:val="28"/>
          <w:szCs w:val="28"/>
          <w:shd w:val="clear" w:color="auto" w:fill="FFFFFF"/>
        </w:rPr>
        <w:t>’</w:t>
      </w:r>
      <w:r w:rsidRPr="00502378">
        <w:rPr>
          <w:rFonts w:ascii="Times New Roman" w:hAnsi="Times New Roman" w:cs="Times New Roman"/>
          <w:color w:val="212529"/>
          <w:sz w:val="28"/>
          <w:szCs w:val="28"/>
          <w:shd w:val="clear" w:color="auto" w:fill="FFFFFF"/>
        </w:rPr>
        <w:t>єднан</w:t>
      </w:r>
      <w:r>
        <w:rPr>
          <w:rFonts w:ascii="Times New Roman" w:hAnsi="Times New Roman" w:cs="Times New Roman"/>
          <w:color w:val="212529"/>
          <w:sz w:val="28"/>
          <w:szCs w:val="28"/>
          <w:shd w:val="clear" w:color="auto" w:fill="FFFFFF"/>
        </w:rPr>
        <w:t>ь</w:t>
      </w:r>
      <w:r w:rsidR="00CB25B4" w:rsidRPr="00CB25B4">
        <w:rPr>
          <w:rFonts w:ascii="Times New Roman" w:eastAsia="Times New Roman" w:hAnsi="Times New Roman" w:cs="Times New Roman"/>
          <w:color w:val="212121"/>
          <w:sz w:val="28"/>
          <w:szCs w:val="28"/>
          <w:lang w:eastAsia="uk-UA"/>
        </w:rPr>
        <w:t xml:space="preserve"> відбувається згідно з </w:t>
      </w:r>
      <w:r>
        <w:rPr>
          <w:rFonts w:ascii="Times New Roman" w:eastAsia="Times New Roman" w:hAnsi="Times New Roman" w:cs="Times New Roman"/>
          <w:color w:val="212121"/>
          <w:sz w:val="28"/>
          <w:szCs w:val="28"/>
          <w:lang w:eastAsia="uk-UA"/>
        </w:rPr>
        <w:t>вимогами</w:t>
      </w:r>
      <w:r w:rsidR="00CB25B4" w:rsidRPr="00CB25B4">
        <w:rPr>
          <w:rFonts w:ascii="Times New Roman" w:eastAsia="Times New Roman" w:hAnsi="Times New Roman" w:cs="Times New Roman"/>
          <w:color w:val="212121"/>
          <w:sz w:val="28"/>
          <w:szCs w:val="28"/>
          <w:lang w:eastAsia="uk-UA"/>
        </w:rPr>
        <w:t>, встановленими нормативно-правовими актами України в галузі позашкільної освіти.</w:t>
      </w:r>
    </w:p>
    <w:p w:rsidR="00AD5B2E" w:rsidRPr="00CB25B4" w:rsidRDefault="00AD5B2E" w:rsidP="00502378">
      <w:pPr>
        <w:shd w:val="clear" w:color="auto" w:fill="FFFFFF"/>
        <w:tabs>
          <w:tab w:val="left" w:pos="709"/>
        </w:tabs>
        <w:spacing w:after="0" w:line="240" w:lineRule="auto"/>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w:t>
      </w:r>
      <w:r w:rsidR="00B759A2">
        <w:rPr>
          <w:rFonts w:ascii="Times New Roman" w:eastAsia="Times New Roman" w:hAnsi="Times New Roman" w:cs="Times New Roman"/>
          <w:color w:val="212121"/>
          <w:sz w:val="28"/>
          <w:szCs w:val="28"/>
          <w:lang w:eastAsia="uk-UA"/>
        </w:rPr>
        <w:t>2. </w:t>
      </w:r>
      <w:r>
        <w:rPr>
          <w:rFonts w:ascii="Times New Roman" w:eastAsia="Times New Roman" w:hAnsi="Times New Roman" w:cs="Times New Roman"/>
          <w:color w:val="212121"/>
          <w:sz w:val="28"/>
          <w:szCs w:val="28"/>
          <w:lang w:eastAsia="uk-UA"/>
        </w:rPr>
        <w:t xml:space="preserve">Формування контингенту </w:t>
      </w:r>
      <w:r w:rsidR="00224C30">
        <w:rPr>
          <w:rFonts w:ascii="Times New Roman" w:eastAsia="Times New Roman" w:hAnsi="Times New Roman" w:cs="Times New Roman"/>
          <w:color w:val="212121"/>
          <w:sz w:val="28"/>
          <w:szCs w:val="28"/>
          <w:lang w:eastAsia="uk-UA"/>
        </w:rPr>
        <w:t>здобувачів освіти</w:t>
      </w:r>
      <w:r>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bCs/>
          <w:color w:val="212121"/>
          <w:sz w:val="28"/>
          <w:szCs w:val="28"/>
          <w:bdr w:val="none" w:sz="0" w:space="0" w:color="auto" w:frame="1"/>
          <w:lang w:eastAsia="uk-UA"/>
        </w:rPr>
        <w:t>ОЦПО та РТМ</w:t>
      </w:r>
      <w:r w:rsidRPr="00CB25B4">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color w:val="212121"/>
          <w:sz w:val="28"/>
          <w:szCs w:val="28"/>
          <w:lang w:eastAsia="uk-UA"/>
        </w:rPr>
        <w:t xml:space="preserve">здійснюється </w:t>
      </w:r>
      <w:r w:rsidRPr="00CB25B4">
        <w:rPr>
          <w:rFonts w:ascii="Times New Roman" w:eastAsia="Times New Roman" w:hAnsi="Times New Roman" w:cs="Times New Roman"/>
          <w:color w:val="212121"/>
          <w:sz w:val="28"/>
          <w:szCs w:val="28"/>
          <w:lang w:eastAsia="uk-UA"/>
        </w:rPr>
        <w:t>наказ</w:t>
      </w:r>
      <w:r>
        <w:rPr>
          <w:rFonts w:ascii="Times New Roman" w:eastAsia="Times New Roman" w:hAnsi="Times New Roman" w:cs="Times New Roman"/>
          <w:color w:val="212121"/>
          <w:sz w:val="28"/>
          <w:szCs w:val="28"/>
          <w:lang w:eastAsia="uk-UA"/>
        </w:rPr>
        <w:t xml:space="preserve">ом </w:t>
      </w:r>
      <w:r w:rsidRPr="00CB25B4">
        <w:rPr>
          <w:rFonts w:ascii="Times New Roman" w:eastAsia="Times New Roman" w:hAnsi="Times New Roman" w:cs="Times New Roman"/>
          <w:color w:val="212121"/>
          <w:sz w:val="28"/>
          <w:szCs w:val="28"/>
          <w:lang w:eastAsia="uk-UA"/>
        </w:rPr>
        <w:t>директор</w:t>
      </w:r>
      <w:r>
        <w:rPr>
          <w:rFonts w:ascii="Times New Roman" w:eastAsia="Times New Roman" w:hAnsi="Times New Roman" w:cs="Times New Roman"/>
          <w:color w:val="212121"/>
          <w:sz w:val="28"/>
          <w:szCs w:val="28"/>
          <w:lang w:eastAsia="uk-UA"/>
        </w:rPr>
        <w:t>а</w:t>
      </w:r>
      <w:r w:rsidRPr="00CB25B4">
        <w:rPr>
          <w:rFonts w:ascii="Times New Roman" w:eastAsia="Times New Roman" w:hAnsi="Times New Roman" w:cs="Times New Roman"/>
          <w:color w:val="212121"/>
          <w:sz w:val="28"/>
          <w:szCs w:val="28"/>
          <w:lang w:eastAsia="uk-UA"/>
        </w:rPr>
        <w:t xml:space="preserve"> на </w:t>
      </w:r>
      <w:r>
        <w:rPr>
          <w:rFonts w:ascii="Times New Roman" w:eastAsia="Times New Roman" w:hAnsi="Times New Roman" w:cs="Times New Roman"/>
          <w:color w:val="212121"/>
          <w:sz w:val="28"/>
          <w:szCs w:val="28"/>
          <w:lang w:eastAsia="uk-UA"/>
        </w:rPr>
        <w:t>підставі</w:t>
      </w:r>
      <w:r w:rsidRPr="00CB25B4">
        <w:rPr>
          <w:rFonts w:ascii="Times New Roman" w:eastAsia="Times New Roman" w:hAnsi="Times New Roman" w:cs="Times New Roman"/>
          <w:color w:val="212121"/>
          <w:sz w:val="28"/>
          <w:szCs w:val="28"/>
          <w:lang w:eastAsia="uk-UA"/>
        </w:rPr>
        <w:t xml:space="preserve"> </w:t>
      </w:r>
      <w:r w:rsidR="00895767">
        <w:rPr>
          <w:rFonts w:ascii="Times New Roman" w:eastAsia="Times New Roman" w:hAnsi="Times New Roman" w:cs="Times New Roman"/>
          <w:color w:val="212121"/>
          <w:sz w:val="28"/>
          <w:szCs w:val="28"/>
          <w:lang w:eastAsia="uk-UA"/>
        </w:rPr>
        <w:t>підготовлених</w:t>
      </w:r>
      <w:r w:rsidRPr="00CB25B4">
        <w:rPr>
          <w:rFonts w:ascii="Times New Roman" w:eastAsia="Times New Roman" w:hAnsi="Times New Roman" w:cs="Times New Roman"/>
          <w:color w:val="212121"/>
          <w:sz w:val="28"/>
          <w:szCs w:val="28"/>
          <w:lang w:eastAsia="uk-UA"/>
        </w:rPr>
        <w:t xml:space="preserve"> керівниками гуртків списків дітей, </w:t>
      </w:r>
      <w:r>
        <w:rPr>
          <w:rFonts w:ascii="Times New Roman" w:eastAsia="Times New Roman" w:hAnsi="Times New Roman" w:cs="Times New Roman"/>
          <w:color w:val="212121"/>
          <w:sz w:val="28"/>
          <w:szCs w:val="28"/>
          <w:lang w:eastAsia="uk-UA"/>
        </w:rPr>
        <w:t>за умови</w:t>
      </w:r>
      <w:r w:rsidRPr="00CB25B4">
        <w:rPr>
          <w:rFonts w:ascii="Times New Roman" w:eastAsia="Times New Roman" w:hAnsi="Times New Roman" w:cs="Times New Roman"/>
          <w:color w:val="212121"/>
          <w:sz w:val="28"/>
          <w:szCs w:val="28"/>
          <w:lang w:eastAsia="uk-UA"/>
        </w:rPr>
        <w:t xml:space="preserve"> наявності повного пакету документів, необхідних для зарахування</w:t>
      </w:r>
      <w:r w:rsidRPr="004F0805">
        <w:rPr>
          <w:rFonts w:ascii="Times New Roman" w:eastAsia="Times New Roman" w:hAnsi="Times New Roman" w:cs="Times New Roman"/>
          <w:color w:val="212121"/>
          <w:sz w:val="28"/>
          <w:szCs w:val="28"/>
          <w:lang w:eastAsia="uk-UA"/>
        </w:rPr>
        <w:t xml:space="preserve"> </w:t>
      </w:r>
      <w:r w:rsidRPr="00CB25B4">
        <w:rPr>
          <w:rFonts w:ascii="Times New Roman" w:eastAsia="Times New Roman" w:hAnsi="Times New Roman" w:cs="Times New Roman"/>
          <w:color w:val="212121"/>
          <w:sz w:val="28"/>
          <w:szCs w:val="28"/>
          <w:lang w:eastAsia="uk-UA"/>
        </w:rPr>
        <w:t>вихованців.</w:t>
      </w:r>
      <w:r>
        <w:rPr>
          <w:rFonts w:ascii="Times New Roman" w:eastAsia="Times New Roman" w:hAnsi="Times New Roman" w:cs="Times New Roman"/>
          <w:color w:val="212121"/>
          <w:sz w:val="28"/>
          <w:szCs w:val="28"/>
          <w:lang w:eastAsia="uk-UA"/>
        </w:rPr>
        <w:t xml:space="preserve">         </w:t>
      </w:r>
    </w:p>
    <w:p w:rsidR="00CB25B4" w:rsidRPr="00CB25B4" w:rsidRDefault="00224C30" w:rsidP="00502378">
      <w:pPr>
        <w:shd w:val="clear" w:color="auto" w:fill="FFFFFF"/>
        <w:spacing w:after="0" w:line="240" w:lineRule="auto"/>
        <w:ind w:firstLine="709"/>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3</w:t>
      </w:r>
      <w:r w:rsidR="00B759A2">
        <w:rPr>
          <w:rFonts w:ascii="Times New Roman" w:eastAsia="Times New Roman" w:hAnsi="Times New Roman" w:cs="Times New Roman"/>
          <w:color w:val="212121"/>
          <w:sz w:val="28"/>
          <w:szCs w:val="28"/>
          <w:lang w:eastAsia="uk-UA"/>
        </w:rPr>
        <w:t>. </w:t>
      </w:r>
      <w:r w:rsidR="00502378">
        <w:rPr>
          <w:rFonts w:ascii="Times New Roman" w:hAnsi="Times New Roman" w:cs="Times New Roman"/>
          <w:color w:val="212529"/>
          <w:sz w:val="28"/>
          <w:szCs w:val="28"/>
          <w:shd w:val="clear" w:color="auto" w:fill="FFFFFF"/>
        </w:rPr>
        <w:t>Г</w:t>
      </w:r>
      <w:r w:rsidR="00502378" w:rsidRPr="00502378">
        <w:rPr>
          <w:rFonts w:ascii="Times New Roman" w:hAnsi="Times New Roman" w:cs="Times New Roman"/>
          <w:color w:val="212529"/>
          <w:sz w:val="28"/>
          <w:szCs w:val="28"/>
          <w:shd w:val="clear" w:color="auto" w:fill="FFFFFF"/>
        </w:rPr>
        <w:t>уртк</w:t>
      </w:r>
      <w:r w:rsidR="00502378">
        <w:rPr>
          <w:rFonts w:ascii="Times New Roman" w:hAnsi="Times New Roman" w:cs="Times New Roman"/>
          <w:color w:val="212529"/>
          <w:sz w:val="28"/>
          <w:szCs w:val="28"/>
          <w:shd w:val="clear" w:color="auto" w:fill="FFFFFF"/>
        </w:rPr>
        <w:t>и</w:t>
      </w:r>
      <w:r w:rsidR="00AD5B2E">
        <w:rPr>
          <w:rFonts w:ascii="Times New Roman" w:hAnsi="Times New Roman" w:cs="Times New Roman"/>
          <w:color w:val="212529"/>
          <w:sz w:val="28"/>
          <w:szCs w:val="28"/>
          <w:shd w:val="clear" w:color="auto" w:fill="FFFFFF"/>
        </w:rPr>
        <w:t xml:space="preserve"> </w:t>
      </w:r>
      <w:r w:rsidR="00502378" w:rsidRPr="00502378">
        <w:rPr>
          <w:rFonts w:ascii="Times New Roman" w:hAnsi="Times New Roman" w:cs="Times New Roman"/>
          <w:color w:val="212529"/>
          <w:sz w:val="28"/>
          <w:szCs w:val="28"/>
          <w:shd w:val="clear" w:color="auto" w:fill="FFFFFF"/>
        </w:rPr>
        <w:t>та  інш</w:t>
      </w:r>
      <w:r w:rsidR="00502378">
        <w:rPr>
          <w:rFonts w:ascii="Times New Roman" w:hAnsi="Times New Roman" w:cs="Times New Roman"/>
          <w:color w:val="212529"/>
          <w:sz w:val="28"/>
          <w:szCs w:val="28"/>
          <w:shd w:val="clear" w:color="auto" w:fill="FFFFFF"/>
        </w:rPr>
        <w:t>і</w:t>
      </w:r>
      <w:r w:rsidR="00502378" w:rsidRPr="00502378">
        <w:rPr>
          <w:rFonts w:ascii="Times New Roman" w:hAnsi="Times New Roman" w:cs="Times New Roman"/>
          <w:color w:val="212529"/>
          <w:sz w:val="28"/>
          <w:szCs w:val="28"/>
          <w:shd w:val="clear" w:color="auto" w:fill="FFFFFF"/>
        </w:rPr>
        <w:t xml:space="preserve"> творч</w:t>
      </w:r>
      <w:r w:rsidR="00502378">
        <w:rPr>
          <w:rFonts w:ascii="Times New Roman" w:hAnsi="Times New Roman" w:cs="Times New Roman"/>
          <w:color w:val="212529"/>
          <w:sz w:val="28"/>
          <w:szCs w:val="28"/>
          <w:shd w:val="clear" w:color="auto" w:fill="FFFFFF"/>
        </w:rPr>
        <w:t>і</w:t>
      </w:r>
      <w:r w:rsidR="00502378" w:rsidRPr="00502378">
        <w:rPr>
          <w:rFonts w:ascii="Times New Roman" w:hAnsi="Times New Roman" w:cs="Times New Roman"/>
          <w:color w:val="212529"/>
          <w:sz w:val="28"/>
          <w:szCs w:val="28"/>
          <w:shd w:val="clear" w:color="auto" w:fill="FFFFFF"/>
        </w:rPr>
        <w:t xml:space="preserve">  об</w:t>
      </w:r>
      <w:r w:rsidR="00502378">
        <w:rPr>
          <w:rFonts w:ascii="Times New Roman" w:hAnsi="Times New Roman" w:cs="Times New Roman"/>
          <w:color w:val="212529"/>
          <w:sz w:val="28"/>
          <w:szCs w:val="28"/>
          <w:shd w:val="clear" w:color="auto" w:fill="FFFFFF"/>
        </w:rPr>
        <w:t>’</w:t>
      </w:r>
      <w:r w:rsidR="00502378" w:rsidRPr="00502378">
        <w:rPr>
          <w:rFonts w:ascii="Times New Roman" w:hAnsi="Times New Roman" w:cs="Times New Roman"/>
          <w:color w:val="212529"/>
          <w:sz w:val="28"/>
          <w:szCs w:val="28"/>
          <w:shd w:val="clear" w:color="auto" w:fill="FFFFFF"/>
        </w:rPr>
        <w:t>єднан</w:t>
      </w:r>
      <w:r w:rsidR="00502378">
        <w:rPr>
          <w:rFonts w:ascii="Times New Roman" w:hAnsi="Times New Roman" w:cs="Times New Roman"/>
          <w:color w:val="212529"/>
          <w:sz w:val="28"/>
          <w:szCs w:val="28"/>
          <w:shd w:val="clear" w:color="auto" w:fill="FFFFFF"/>
        </w:rPr>
        <w:t>ня</w:t>
      </w:r>
      <w:r w:rsidR="00CB25B4" w:rsidRPr="00CB25B4">
        <w:rPr>
          <w:rFonts w:ascii="Times New Roman" w:eastAsia="Times New Roman" w:hAnsi="Times New Roman" w:cs="Times New Roman"/>
          <w:color w:val="212121"/>
          <w:sz w:val="28"/>
          <w:szCs w:val="28"/>
          <w:lang w:eastAsia="uk-UA"/>
        </w:rPr>
        <w:t xml:space="preserve"> першого року навчання відповідного рівня формуються з</w:t>
      </w:r>
      <w:r w:rsidR="00502378">
        <w:rPr>
          <w:rFonts w:ascii="Times New Roman" w:eastAsia="Times New Roman" w:hAnsi="Times New Roman" w:cs="Times New Roman"/>
          <w:color w:val="212121"/>
          <w:sz w:val="28"/>
          <w:szCs w:val="28"/>
          <w:lang w:eastAsia="uk-UA"/>
        </w:rPr>
        <w:t xml:space="preserve"> числа</w:t>
      </w:r>
      <w:r w:rsidR="00CB25B4" w:rsidRPr="00CB25B4">
        <w:rPr>
          <w:rFonts w:ascii="Times New Roman" w:eastAsia="Times New Roman" w:hAnsi="Times New Roman" w:cs="Times New Roman"/>
          <w:color w:val="212121"/>
          <w:sz w:val="28"/>
          <w:szCs w:val="28"/>
          <w:lang w:eastAsia="uk-UA"/>
        </w:rPr>
        <w:t xml:space="preserve"> нових вихованців, а також </w:t>
      </w:r>
      <w:r w:rsidR="00502378">
        <w:rPr>
          <w:rFonts w:ascii="Times New Roman" w:eastAsia="Times New Roman" w:hAnsi="Times New Roman" w:cs="Times New Roman"/>
          <w:color w:val="212121"/>
          <w:sz w:val="28"/>
          <w:szCs w:val="28"/>
          <w:lang w:eastAsia="uk-UA"/>
        </w:rPr>
        <w:t>і</w:t>
      </w:r>
      <w:r w:rsidR="00CB25B4" w:rsidRPr="00CB25B4">
        <w:rPr>
          <w:rFonts w:ascii="Times New Roman" w:eastAsia="Times New Roman" w:hAnsi="Times New Roman" w:cs="Times New Roman"/>
          <w:color w:val="212121"/>
          <w:sz w:val="28"/>
          <w:szCs w:val="28"/>
          <w:lang w:eastAsia="uk-UA"/>
        </w:rPr>
        <w:t xml:space="preserve">з </w:t>
      </w:r>
      <w:r w:rsidR="00502378">
        <w:rPr>
          <w:rFonts w:ascii="Times New Roman" w:eastAsia="Times New Roman" w:hAnsi="Times New Roman" w:cs="Times New Roman"/>
          <w:color w:val="212121"/>
          <w:sz w:val="28"/>
          <w:szCs w:val="28"/>
          <w:lang w:eastAsia="uk-UA"/>
        </w:rPr>
        <w:t xml:space="preserve">числа </w:t>
      </w:r>
      <w:r w:rsidR="00CB25B4" w:rsidRPr="00CB25B4">
        <w:rPr>
          <w:rFonts w:ascii="Times New Roman" w:eastAsia="Times New Roman" w:hAnsi="Times New Roman" w:cs="Times New Roman"/>
          <w:color w:val="212121"/>
          <w:sz w:val="28"/>
          <w:szCs w:val="28"/>
          <w:lang w:eastAsia="uk-UA"/>
        </w:rPr>
        <w:t xml:space="preserve">вихованців, які раніше навчалися в </w:t>
      </w:r>
      <w:r w:rsidR="00502378">
        <w:rPr>
          <w:rFonts w:ascii="Times New Roman" w:eastAsia="Times New Roman" w:hAnsi="Times New Roman" w:cs="Times New Roman"/>
          <w:bCs/>
          <w:color w:val="212121"/>
          <w:sz w:val="28"/>
          <w:szCs w:val="28"/>
          <w:bdr w:val="none" w:sz="0" w:space="0" w:color="auto" w:frame="1"/>
          <w:lang w:eastAsia="uk-UA"/>
        </w:rPr>
        <w:t>ОЦПО та РТМ</w:t>
      </w:r>
      <w:r w:rsidR="00502378">
        <w:rPr>
          <w:rFonts w:ascii="Times New Roman" w:eastAsia="Times New Roman" w:hAnsi="Times New Roman" w:cs="Times New Roman"/>
          <w:color w:val="212121"/>
          <w:sz w:val="28"/>
          <w:szCs w:val="28"/>
          <w:lang w:eastAsia="uk-UA"/>
        </w:rPr>
        <w:t xml:space="preserve"> </w:t>
      </w:r>
      <w:r w:rsidR="00CB25B4" w:rsidRPr="00CB25B4">
        <w:rPr>
          <w:rFonts w:ascii="Times New Roman" w:eastAsia="Times New Roman" w:hAnsi="Times New Roman" w:cs="Times New Roman"/>
          <w:color w:val="212121"/>
          <w:sz w:val="28"/>
          <w:szCs w:val="28"/>
          <w:lang w:eastAsia="uk-UA"/>
        </w:rPr>
        <w:t>та які за певних обставин не ма</w:t>
      </w:r>
      <w:r w:rsidR="00502378">
        <w:rPr>
          <w:rFonts w:ascii="Times New Roman" w:eastAsia="Times New Roman" w:hAnsi="Times New Roman" w:cs="Times New Roman"/>
          <w:color w:val="212121"/>
          <w:sz w:val="28"/>
          <w:szCs w:val="28"/>
          <w:lang w:eastAsia="uk-UA"/>
        </w:rPr>
        <w:t>ли</w:t>
      </w:r>
      <w:r w:rsidR="00CB25B4" w:rsidRPr="00CB25B4">
        <w:rPr>
          <w:rFonts w:ascii="Times New Roman" w:eastAsia="Times New Roman" w:hAnsi="Times New Roman" w:cs="Times New Roman"/>
          <w:color w:val="212121"/>
          <w:sz w:val="28"/>
          <w:szCs w:val="28"/>
          <w:lang w:eastAsia="uk-UA"/>
        </w:rPr>
        <w:t xml:space="preserve"> можливості займатися </w:t>
      </w:r>
      <w:r w:rsidR="00502378">
        <w:rPr>
          <w:rFonts w:ascii="Times New Roman" w:eastAsia="Times New Roman" w:hAnsi="Times New Roman" w:cs="Times New Roman"/>
          <w:color w:val="212121"/>
          <w:sz w:val="28"/>
          <w:szCs w:val="28"/>
          <w:lang w:eastAsia="uk-UA"/>
        </w:rPr>
        <w:t>в</w:t>
      </w:r>
      <w:r w:rsidR="00CB25B4" w:rsidRPr="00CB25B4">
        <w:rPr>
          <w:rFonts w:ascii="Times New Roman" w:eastAsia="Times New Roman" w:hAnsi="Times New Roman" w:cs="Times New Roman"/>
          <w:color w:val="212121"/>
          <w:sz w:val="28"/>
          <w:szCs w:val="28"/>
          <w:lang w:eastAsia="uk-UA"/>
        </w:rPr>
        <w:t xml:space="preserve"> </w:t>
      </w:r>
      <w:r w:rsidR="00502378">
        <w:rPr>
          <w:rFonts w:ascii="Times New Roman" w:eastAsia="Times New Roman" w:hAnsi="Times New Roman" w:cs="Times New Roman"/>
          <w:color w:val="212121"/>
          <w:sz w:val="28"/>
          <w:szCs w:val="28"/>
          <w:lang w:eastAsia="uk-UA"/>
        </w:rPr>
        <w:t xml:space="preserve">гуртках, </w:t>
      </w:r>
      <w:r w:rsidR="00502378" w:rsidRPr="00502378">
        <w:rPr>
          <w:rFonts w:ascii="Times New Roman" w:hAnsi="Times New Roman" w:cs="Times New Roman"/>
          <w:color w:val="212529"/>
          <w:sz w:val="28"/>
          <w:szCs w:val="28"/>
          <w:shd w:val="clear" w:color="auto" w:fill="FFFFFF"/>
        </w:rPr>
        <w:t>інших  творчих   об</w:t>
      </w:r>
      <w:r w:rsidR="00502378">
        <w:rPr>
          <w:rFonts w:ascii="Times New Roman" w:hAnsi="Times New Roman" w:cs="Times New Roman"/>
          <w:color w:val="212529"/>
          <w:sz w:val="28"/>
          <w:szCs w:val="28"/>
          <w:shd w:val="clear" w:color="auto" w:fill="FFFFFF"/>
        </w:rPr>
        <w:t>’</w:t>
      </w:r>
      <w:r w:rsidR="00502378" w:rsidRPr="00502378">
        <w:rPr>
          <w:rFonts w:ascii="Times New Roman" w:hAnsi="Times New Roman" w:cs="Times New Roman"/>
          <w:color w:val="212529"/>
          <w:sz w:val="28"/>
          <w:szCs w:val="28"/>
          <w:shd w:val="clear" w:color="auto" w:fill="FFFFFF"/>
        </w:rPr>
        <w:t>єднан</w:t>
      </w:r>
      <w:r w:rsidR="00502378">
        <w:rPr>
          <w:rFonts w:ascii="Times New Roman" w:hAnsi="Times New Roman" w:cs="Times New Roman"/>
          <w:color w:val="212529"/>
          <w:sz w:val="28"/>
          <w:szCs w:val="28"/>
          <w:shd w:val="clear" w:color="auto" w:fill="FFFFFF"/>
        </w:rPr>
        <w:t>ь</w:t>
      </w:r>
      <w:r w:rsidR="00502378" w:rsidRPr="00CB25B4">
        <w:rPr>
          <w:rFonts w:ascii="Times New Roman" w:eastAsia="Times New Roman" w:hAnsi="Times New Roman" w:cs="Times New Roman"/>
          <w:color w:val="212121"/>
          <w:sz w:val="28"/>
          <w:szCs w:val="28"/>
          <w:lang w:eastAsia="uk-UA"/>
        </w:rPr>
        <w:t xml:space="preserve"> </w:t>
      </w:r>
      <w:r w:rsidR="00CB25B4" w:rsidRPr="00CB25B4">
        <w:rPr>
          <w:rFonts w:ascii="Times New Roman" w:eastAsia="Times New Roman" w:hAnsi="Times New Roman" w:cs="Times New Roman"/>
          <w:color w:val="212121"/>
          <w:sz w:val="28"/>
          <w:szCs w:val="28"/>
          <w:lang w:eastAsia="uk-UA"/>
        </w:rPr>
        <w:t>другого та наступних років навчання.</w:t>
      </w:r>
    </w:p>
    <w:p w:rsidR="00CB25B4" w:rsidRPr="00CB25B4" w:rsidRDefault="00502378" w:rsidP="00502378">
      <w:pPr>
        <w:shd w:val="clear" w:color="auto" w:fill="FFFFFF"/>
        <w:spacing w:after="0" w:line="240" w:lineRule="auto"/>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w:t>
      </w:r>
      <w:r w:rsidR="00224C30">
        <w:rPr>
          <w:rFonts w:ascii="Times New Roman" w:eastAsia="Times New Roman" w:hAnsi="Times New Roman" w:cs="Times New Roman"/>
          <w:color w:val="212121"/>
          <w:sz w:val="28"/>
          <w:szCs w:val="28"/>
          <w:lang w:eastAsia="uk-UA"/>
        </w:rPr>
        <w:t>4</w:t>
      </w:r>
      <w:r w:rsidR="00B759A2">
        <w:rPr>
          <w:rFonts w:ascii="Times New Roman" w:eastAsia="Times New Roman" w:hAnsi="Times New Roman" w:cs="Times New Roman"/>
          <w:color w:val="212121"/>
          <w:sz w:val="28"/>
          <w:szCs w:val="28"/>
          <w:lang w:eastAsia="uk-UA"/>
        </w:rPr>
        <w:t>. </w:t>
      </w:r>
      <w:r w:rsidR="00CB25B4" w:rsidRPr="00CB25B4">
        <w:rPr>
          <w:rFonts w:ascii="Times New Roman" w:eastAsia="Times New Roman" w:hAnsi="Times New Roman" w:cs="Times New Roman"/>
          <w:color w:val="212121"/>
          <w:sz w:val="28"/>
          <w:szCs w:val="28"/>
          <w:lang w:eastAsia="uk-UA"/>
        </w:rPr>
        <w:t>Вихованці друго</w:t>
      </w:r>
      <w:r>
        <w:rPr>
          <w:rFonts w:ascii="Times New Roman" w:eastAsia="Times New Roman" w:hAnsi="Times New Roman" w:cs="Times New Roman"/>
          <w:color w:val="212121"/>
          <w:sz w:val="28"/>
          <w:szCs w:val="28"/>
          <w:lang w:eastAsia="uk-UA"/>
        </w:rPr>
        <w:t xml:space="preserve">го та наступних років </w:t>
      </w:r>
      <w:r w:rsidR="00341E90">
        <w:rPr>
          <w:rFonts w:ascii="Times New Roman" w:eastAsia="Times New Roman" w:hAnsi="Times New Roman" w:cs="Times New Roman"/>
          <w:color w:val="212121"/>
          <w:sz w:val="28"/>
          <w:szCs w:val="28"/>
          <w:lang w:eastAsia="uk-UA"/>
        </w:rPr>
        <w:t xml:space="preserve">навчання або один із батьків (або особа, яка їх замінює) </w:t>
      </w:r>
      <w:r w:rsidR="00CB25B4" w:rsidRPr="00CB25B4">
        <w:rPr>
          <w:rFonts w:ascii="Times New Roman" w:eastAsia="Times New Roman" w:hAnsi="Times New Roman" w:cs="Times New Roman"/>
          <w:color w:val="212121"/>
          <w:sz w:val="28"/>
          <w:szCs w:val="28"/>
          <w:lang w:eastAsia="uk-UA"/>
        </w:rPr>
        <w:t>до 31 серпня повідом</w:t>
      </w:r>
      <w:r w:rsidR="00AD5B2E">
        <w:rPr>
          <w:rFonts w:ascii="Times New Roman" w:eastAsia="Times New Roman" w:hAnsi="Times New Roman" w:cs="Times New Roman"/>
          <w:color w:val="212121"/>
          <w:sz w:val="28"/>
          <w:szCs w:val="28"/>
          <w:lang w:eastAsia="uk-UA"/>
        </w:rPr>
        <w:t xml:space="preserve">ляють </w:t>
      </w:r>
      <w:r>
        <w:rPr>
          <w:rFonts w:ascii="Times New Roman" w:eastAsia="Times New Roman" w:hAnsi="Times New Roman" w:cs="Times New Roman"/>
          <w:color w:val="212121"/>
          <w:sz w:val="28"/>
          <w:szCs w:val="28"/>
          <w:lang w:eastAsia="uk-UA"/>
        </w:rPr>
        <w:t xml:space="preserve">керівника гуртка </w:t>
      </w:r>
      <w:r w:rsidR="00CB25B4" w:rsidRPr="00CB25B4">
        <w:rPr>
          <w:rFonts w:ascii="Times New Roman" w:eastAsia="Times New Roman" w:hAnsi="Times New Roman" w:cs="Times New Roman"/>
          <w:color w:val="212121"/>
          <w:sz w:val="28"/>
          <w:szCs w:val="28"/>
          <w:lang w:eastAsia="uk-UA"/>
        </w:rPr>
        <w:t>про бажання продовжити навча</w:t>
      </w:r>
      <w:r>
        <w:rPr>
          <w:rFonts w:ascii="Times New Roman" w:eastAsia="Times New Roman" w:hAnsi="Times New Roman" w:cs="Times New Roman"/>
          <w:color w:val="212121"/>
          <w:sz w:val="28"/>
          <w:szCs w:val="28"/>
          <w:lang w:eastAsia="uk-UA"/>
        </w:rPr>
        <w:t xml:space="preserve">ння </w:t>
      </w:r>
      <w:r w:rsidR="00CB25B4" w:rsidRPr="00CB25B4">
        <w:rPr>
          <w:rFonts w:ascii="Times New Roman" w:eastAsia="Times New Roman" w:hAnsi="Times New Roman" w:cs="Times New Roman"/>
          <w:color w:val="212121"/>
          <w:sz w:val="28"/>
          <w:szCs w:val="28"/>
          <w:lang w:eastAsia="uk-UA"/>
        </w:rPr>
        <w:t xml:space="preserve">та приступити до занять </w:t>
      </w:r>
      <w:r>
        <w:rPr>
          <w:rFonts w:ascii="Times New Roman" w:eastAsia="Times New Roman" w:hAnsi="Times New Roman" w:cs="Times New Roman"/>
          <w:color w:val="212121"/>
          <w:sz w:val="28"/>
          <w:szCs w:val="28"/>
          <w:lang w:eastAsia="uk-UA"/>
        </w:rPr>
        <w:t xml:space="preserve">з </w:t>
      </w:r>
      <w:r w:rsidR="00CB25B4" w:rsidRPr="00CB25B4">
        <w:rPr>
          <w:rFonts w:ascii="Times New Roman" w:eastAsia="Times New Roman" w:hAnsi="Times New Roman" w:cs="Times New Roman"/>
          <w:color w:val="212121"/>
          <w:sz w:val="28"/>
          <w:szCs w:val="28"/>
          <w:lang w:eastAsia="uk-UA"/>
        </w:rPr>
        <w:t>1 вересня.</w:t>
      </w:r>
    </w:p>
    <w:p w:rsidR="005F124E" w:rsidRDefault="00502378" w:rsidP="00502378">
      <w:pPr>
        <w:shd w:val="clear" w:color="auto" w:fill="FFFFFF"/>
        <w:spacing w:after="0" w:line="240" w:lineRule="auto"/>
        <w:jc w:val="both"/>
        <w:textAlignment w:val="baseline"/>
        <w:rPr>
          <w:rFonts w:ascii="Times New Roman" w:eastAsia="Times New Roman" w:hAnsi="Times New Roman" w:cs="Times New Roman"/>
          <w:color w:val="212121"/>
          <w:sz w:val="28"/>
          <w:szCs w:val="28"/>
          <w:lang w:eastAsia="uk-UA"/>
        </w:rPr>
      </w:pPr>
      <w:r>
        <w:rPr>
          <w:rFonts w:ascii="Times New Roman" w:eastAsia="Times New Roman" w:hAnsi="Times New Roman" w:cs="Times New Roman"/>
          <w:color w:val="212121"/>
          <w:sz w:val="28"/>
          <w:szCs w:val="28"/>
          <w:lang w:eastAsia="uk-UA"/>
        </w:rPr>
        <w:t xml:space="preserve">          </w:t>
      </w:r>
      <w:r w:rsidR="00224C30">
        <w:rPr>
          <w:rFonts w:ascii="Times New Roman" w:eastAsia="Times New Roman" w:hAnsi="Times New Roman" w:cs="Times New Roman"/>
          <w:color w:val="212121"/>
          <w:sz w:val="28"/>
          <w:szCs w:val="28"/>
          <w:lang w:eastAsia="uk-UA"/>
        </w:rPr>
        <w:t>5</w:t>
      </w:r>
      <w:r w:rsidR="00B759A2">
        <w:rPr>
          <w:rFonts w:ascii="Times New Roman" w:eastAsia="Times New Roman" w:hAnsi="Times New Roman" w:cs="Times New Roman"/>
          <w:color w:val="212121"/>
          <w:sz w:val="28"/>
          <w:szCs w:val="28"/>
          <w:lang w:eastAsia="uk-UA"/>
        </w:rPr>
        <w:t>. </w:t>
      </w:r>
      <w:r>
        <w:rPr>
          <w:rFonts w:ascii="Times New Roman" w:eastAsia="Times New Roman" w:hAnsi="Times New Roman" w:cs="Times New Roman"/>
          <w:color w:val="212121"/>
          <w:sz w:val="28"/>
          <w:szCs w:val="28"/>
          <w:lang w:eastAsia="uk-UA"/>
        </w:rPr>
        <w:t>У</w:t>
      </w:r>
      <w:r w:rsidR="00CB25B4" w:rsidRPr="00CB25B4">
        <w:rPr>
          <w:rFonts w:ascii="Times New Roman" w:eastAsia="Times New Roman" w:hAnsi="Times New Roman" w:cs="Times New Roman"/>
          <w:color w:val="212121"/>
          <w:sz w:val="28"/>
          <w:szCs w:val="28"/>
          <w:lang w:eastAsia="uk-UA"/>
        </w:rPr>
        <w:t>продовж навчального року можливий добір дітей у гуртки</w:t>
      </w:r>
      <w:r w:rsidR="00AD5B2E">
        <w:rPr>
          <w:rFonts w:ascii="Times New Roman" w:eastAsia="Times New Roman" w:hAnsi="Times New Roman" w:cs="Times New Roman"/>
          <w:color w:val="212121"/>
          <w:sz w:val="28"/>
          <w:szCs w:val="28"/>
          <w:lang w:eastAsia="uk-UA"/>
        </w:rPr>
        <w:t xml:space="preserve"> </w:t>
      </w:r>
      <w:r>
        <w:rPr>
          <w:rFonts w:ascii="Times New Roman" w:eastAsia="Times New Roman" w:hAnsi="Times New Roman" w:cs="Times New Roman"/>
          <w:color w:val="212121"/>
          <w:sz w:val="28"/>
          <w:szCs w:val="28"/>
          <w:lang w:eastAsia="uk-UA"/>
        </w:rPr>
        <w:t xml:space="preserve">та </w:t>
      </w:r>
      <w:r w:rsidR="00CB25B4" w:rsidRPr="00CB25B4">
        <w:rPr>
          <w:rFonts w:ascii="Times New Roman" w:eastAsia="Times New Roman" w:hAnsi="Times New Roman" w:cs="Times New Roman"/>
          <w:color w:val="212121"/>
          <w:sz w:val="28"/>
          <w:szCs w:val="28"/>
          <w:lang w:eastAsia="uk-UA"/>
        </w:rPr>
        <w:t xml:space="preserve"> </w:t>
      </w:r>
      <w:r w:rsidRPr="00502378">
        <w:rPr>
          <w:rFonts w:ascii="Times New Roman" w:hAnsi="Times New Roman" w:cs="Times New Roman"/>
          <w:color w:val="212529"/>
          <w:sz w:val="28"/>
          <w:szCs w:val="28"/>
          <w:shd w:val="clear" w:color="auto" w:fill="FFFFFF"/>
        </w:rPr>
        <w:t>інш</w:t>
      </w:r>
      <w:r>
        <w:rPr>
          <w:rFonts w:ascii="Times New Roman" w:hAnsi="Times New Roman" w:cs="Times New Roman"/>
          <w:color w:val="212529"/>
          <w:sz w:val="28"/>
          <w:szCs w:val="28"/>
          <w:shd w:val="clear" w:color="auto" w:fill="FFFFFF"/>
        </w:rPr>
        <w:t>і</w:t>
      </w:r>
      <w:r w:rsidRPr="00502378">
        <w:rPr>
          <w:rFonts w:ascii="Times New Roman" w:hAnsi="Times New Roman" w:cs="Times New Roman"/>
          <w:color w:val="212529"/>
          <w:sz w:val="28"/>
          <w:szCs w:val="28"/>
          <w:shd w:val="clear" w:color="auto" w:fill="FFFFFF"/>
        </w:rPr>
        <w:t xml:space="preserve">  творч</w:t>
      </w:r>
      <w:r>
        <w:rPr>
          <w:rFonts w:ascii="Times New Roman" w:hAnsi="Times New Roman" w:cs="Times New Roman"/>
          <w:color w:val="212529"/>
          <w:sz w:val="28"/>
          <w:szCs w:val="28"/>
          <w:shd w:val="clear" w:color="auto" w:fill="FFFFFF"/>
        </w:rPr>
        <w:t>і</w:t>
      </w:r>
      <w:r w:rsidR="005F124E">
        <w:rPr>
          <w:rFonts w:ascii="Times New Roman" w:hAnsi="Times New Roman" w:cs="Times New Roman"/>
          <w:color w:val="212529"/>
          <w:sz w:val="28"/>
          <w:szCs w:val="28"/>
          <w:shd w:val="clear" w:color="auto" w:fill="FFFFFF"/>
        </w:rPr>
        <w:t xml:space="preserve"> </w:t>
      </w:r>
      <w:r w:rsidRPr="00502378">
        <w:rPr>
          <w:rFonts w:ascii="Times New Roman" w:hAnsi="Times New Roman" w:cs="Times New Roman"/>
          <w:color w:val="212529"/>
          <w:sz w:val="28"/>
          <w:szCs w:val="28"/>
          <w:shd w:val="clear" w:color="auto" w:fill="FFFFFF"/>
        </w:rPr>
        <w:t>об</w:t>
      </w:r>
      <w:r>
        <w:rPr>
          <w:rFonts w:ascii="Times New Roman" w:hAnsi="Times New Roman" w:cs="Times New Roman"/>
          <w:color w:val="212529"/>
          <w:sz w:val="28"/>
          <w:szCs w:val="28"/>
          <w:shd w:val="clear" w:color="auto" w:fill="FFFFFF"/>
        </w:rPr>
        <w:t>’</w:t>
      </w:r>
      <w:r w:rsidRPr="00502378">
        <w:rPr>
          <w:rFonts w:ascii="Times New Roman" w:hAnsi="Times New Roman" w:cs="Times New Roman"/>
          <w:color w:val="212529"/>
          <w:sz w:val="28"/>
          <w:szCs w:val="28"/>
          <w:shd w:val="clear" w:color="auto" w:fill="FFFFFF"/>
        </w:rPr>
        <w:t>єднан</w:t>
      </w:r>
      <w:r>
        <w:rPr>
          <w:rFonts w:ascii="Times New Roman" w:hAnsi="Times New Roman" w:cs="Times New Roman"/>
          <w:color w:val="212529"/>
          <w:sz w:val="28"/>
          <w:szCs w:val="28"/>
          <w:shd w:val="clear" w:color="auto" w:fill="FFFFFF"/>
        </w:rPr>
        <w:t>ня</w:t>
      </w:r>
      <w:r w:rsidR="00CB25B4" w:rsidRPr="00CB25B4">
        <w:rPr>
          <w:rFonts w:ascii="Times New Roman" w:eastAsia="Times New Roman" w:hAnsi="Times New Roman" w:cs="Times New Roman"/>
          <w:color w:val="212121"/>
          <w:sz w:val="28"/>
          <w:szCs w:val="28"/>
          <w:lang w:eastAsia="uk-UA"/>
        </w:rPr>
        <w:t xml:space="preserve"> </w:t>
      </w:r>
      <w:r w:rsidR="005F124E">
        <w:rPr>
          <w:rFonts w:ascii="Times New Roman" w:eastAsia="Times New Roman" w:hAnsi="Times New Roman" w:cs="Times New Roman"/>
          <w:color w:val="212121"/>
          <w:sz w:val="28"/>
          <w:szCs w:val="28"/>
          <w:lang w:eastAsia="uk-UA"/>
        </w:rPr>
        <w:t>за умови</w:t>
      </w:r>
      <w:r w:rsidR="00CB25B4" w:rsidRPr="00CB25B4">
        <w:rPr>
          <w:rFonts w:ascii="Times New Roman" w:eastAsia="Times New Roman" w:hAnsi="Times New Roman" w:cs="Times New Roman"/>
          <w:color w:val="212121"/>
          <w:sz w:val="28"/>
          <w:szCs w:val="28"/>
          <w:lang w:eastAsia="uk-UA"/>
        </w:rPr>
        <w:t xml:space="preserve"> наявності </w:t>
      </w:r>
      <w:r w:rsidR="005F124E">
        <w:rPr>
          <w:rFonts w:ascii="Times New Roman" w:eastAsia="Times New Roman" w:hAnsi="Times New Roman" w:cs="Times New Roman"/>
          <w:color w:val="212121"/>
          <w:sz w:val="28"/>
          <w:szCs w:val="28"/>
          <w:lang w:eastAsia="uk-UA"/>
        </w:rPr>
        <w:t>вільних місць</w:t>
      </w:r>
      <w:r w:rsidR="00224C30">
        <w:rPr>
          <w:rFonts w:ascii="Times New Roman" w:eastAsia="Times New Roman" w:hAnsi="Times New Roman" w:cs="Times New Roman"/>
          <w:color w:val="212121"/>
          <w:sz w:val="28"/>
          <w:szCs w:val="28"/>
          <w:lang w:eastAsia="uk-UA"/>
        </w:rPr>
        <w:t>.</w:t>
      </w:r>
    </w:p>
    <w:p w:rsidR="00224C30" w:rsidRDefault="00224C30" w:rsidP="00224C30">
      <w:pPr>
        <w:shd w:val="clear" w:color="auto" w:fill="FFFFFF"/>
        <w:spacing w:after="0" w:line="240" w:lineRule="auto"/>
        <w:jc w:val="both"/>
        <w:textAlignment w:val="baseline"/>
        <w:rPr>
          <w:rFonts w:ascii="Times New Roman" w:eastAsia="Times New Roman" w:hAnsi="Times New Roman" w:cs="Times New Roman"/>
          <w:bCs/>
          <w:color w:val="212121"/>
          <w:sz w:val="28"/>
          <w:szCs w:val="28"/>
          <w:bdr w:val="none" w:sz="0" w:space="0" w:color="auto" w:frame="1"/>
          <w:lang w:eastAsia="uk-UA"/>
        </w:rPr>
      </w:pPr>
      <w:r>
        <w:rPr>
          <w:rFonts w:ascii="Times New Roman" w:eastAsia="Times New Roman" w:hAnsi="Times New Roman" w:cs="Times New Roman"/>
          <w:color w:val="212121"/>
          <w:sz w:val="28"/>
          <w:szCs w:val="28"/>
          <w:lang w:eastAsia="uk-UA"/>
        </w:rPr>
        <w:t xml:space="preserve">          6. У разі, якщо </w:t>
      </w:r>
      <w:r w:rsidRPr="00CB25B4">
        <w:rPr>
          <w:rFonts w:ascii="Times New Roman" w:eastAsia="Times New Roman" w:hAnsi="Times New Roman" w:cs="Times New Roman"/>
          <w:color w:val="212121"/>
          <w:sz w:val="28"/>
          <w:szCs w:val="28"/>
          <w:lang w:eastAsia="uk-UA"/>
        </w:rPr>
        <w:t xml:space="preserve">вихованці протягом </w:t>
      </w:r>
      <w:r w:rsidR="00341E90" w:rsidRPr="00895767">
        <w:rPr>
          <w:rFonts w:ascii="Times New Roman" w:eastAsia="Times New Roman" w:hAnsi="Times New Roman" w:cs="Times New Roman"/>
          <w:sz w:val="28"/>
          <w:szCs w:val="28"/>
          <w:lang w:eastAsia="uk-UA"/>
        </w:rPr>
        <w:t>місяця</w:t>
      </w:r>
      <w:r w:rsidRPr="00276617">
        <w:rPr>
          <w:rFonts w:ascii="Times New Roman" w:eastAsia="Times New Roman" w:hAnsi="Times New Roman" w:cs="Times New Roman"/>
          <w:i/>
          <w:color w:val="FF0000"/>
          <w:sz w:val="28"/>
          <w:szCs w:val="28"/>
          <w:lang w:eastAsia="uk-UA"/>
        </w:rPr>
        <w:t xml:space="preserve"> </w:t>
      </w:r>
      <w:r w:rsidRPr="00CB25B4">
        <w:rPr>
          <w:rFonts w:ascii="Times New Roman" w:eastAsia="Times New Roman" w:hAnsi="Times New Roman" w:cs="Times New Roman"/>
          <w:color w:val="212121"/>
          <w:sz w:val="28"/>
          <w:szCs w:val="28"/>
          <w:lang w:eastAsia="uk-UA"/>
        </w:rPr>
        <w:t xml:space="preserve">не </w:t>
      </w:r>
      <w:r>
        <w:rPr>
          <w:rFonts w:ascii="Times New Roman" w:eastAsia="Times New Roman" w:hAnsi="Times New Roman" w:cs="Times New Roman"/>
          <w:color w:val="212121"/>
          <w:sz w:val="28"/>
          <w:szCs w:val="28"/>
          <w:lang w:eastAsia="uk-UA"/>
        </w:rPr>
        <w:t>відвідували заняття в гуртку</w:t>
      </w:r>
      <w:r w:rsidRPr="00CB25B4">
        <w:rPr>
          <w:rFonts w:ascii="Times New Roman" w:eastAsia="Times New Roman" w:hAnsi="Times New Roman" w:cs="Times New Roman"/>
          <w:color w:val="212121"/>
          <w:sz w:val="28"/>
          <w:szCs w:val="28"/>
          <w:lang w:eastAsia="uk-UA"/>
        </w:rPr>
        <w:t xml:space="preserve"> без поважних причин, </w:t>
      </w:r>
      <w:r>
        <w:rPr>
          <w:rFonts w:ascii="Times New Roman" w:eastAsia="Times New Roman" w:hAnsi="Times New Roman" w:cs="Times New Roman"/>
          <w:color w:val="212121"/>
          <w:sz w:val="28"/>
          <w:szCs w:val="28"/>
          <w:lang w:eastAsia="uk-UA"/>
        </w:rPr>
        <w:t xml:space="preserve">або вихованець чи один із батьків (особа, яка їх замінює) повідомили про рішення не відвідувати заняття в гуртку, у </w:t>
      </w:r>
      <w:r w:rsidR="00895767">
        <w:rPr>
          <w:rFonts w:ascii="Times New Roman" w:eastAsia="Times New Roman" w:hAnsi="Times New Roman" w:cs="Times New Roman"/>
          <w:color w:val="212121"/>
          <w:sz w:val="28"/>
          <w:szCs w:val="28"/>
          <w:lang w:eastAsia="uk-UA"/>
        </w:rPr>
        <w:t>ж</w:t>
      </w:r>
      <w:r>
        <w:rPr>
          <w:rFonts w:ascii="Times New Roman" w:eastAsia="Times New Roman" w:hAnsi="Times New Roman" w:cs="Times New Roman"/>
          <w:color w:val="212121"/>
          <w:sz w:val="28"/>
          <w:szCs w:val="28"/>
          <w:lang w:eastAsia="uk-UA"/>
        </w:rPr>
        <w:t xml:space="preserve">урналі обліку роботи гуртка навпроти прізвища </w:t>
      </w:r>
      <w:r w:rsidR="00895767">
        <w:rPr>
          <w:rFonts w:ascii="Times New Roman" w:eastAsia="Times New Roman" w:hAnsi="Times New Roman" w:cs="Times New Roman"/>
          <w:color w:val="212121"/>
          <w:sz w:val="28"/>
          <w:szCs w:val="28"/>
          <w:lang w:eastAsia="uk-UA"/>
        </w:rPr>
        <w:t xml:space="preserve">цього </w:t>
      </w:r>
      <w:r>
        <w:rPr>
          <w:rFonts w:ascii="Times New Roman" w:eastAsia="Times New Roman" w:hAnsi="Times New Roman" w:cs="Times New Roman"/>
          <w:color w:val="212121"/>
          <w:sz w:val="28"/>
          <w:szCs w:val="28"/>
          <w:lang w:eastAsia="uk-UA"/>
        </w:rPr>
        <w:t>здобувача освіти робиться запис «Вибув»</w:t>
      </w:r>
      <w:r>
        <w:rPr>
          <w:rFonts w:ascii="Times New Roman" w:eastAsia="Times New Roman" w:hAnsi="Times New Roman" w:cs="Times New Roman"/>
          <w:bCs/>
          <w:color w:val="212121"/>
          <w:sz w:val="28"/>
          <w:szCs w:val="28"/>
          <w:bdr w:val="none" w:sz="0" w:space="0" w:color="auto" w:frame="1"/>
          <w:lang w:eastAsia="uk-UA"/>
        </w:rPr>
        <w:t xml:space="preserve">. </w:t>
      </w:r>
    </w:p>
    <w:p w:rsidR="00224C30" w:rsidRPr="00224C30" w:rsidRDefault="00224C30" w:rsidP="00224C30">
      <w:pPr>
        <w:shd w:val="clear" w:color="auto" w:fill="FFFFFF"/>
        <w:spacing w:after="0" w:line="240" w:lineRule="auto"/>
        <w:jc w:val="both"/>
        <w:textAlignment w:val="baseline"/>
        <w:rPr>
          <w:rFonts w:ascii="Times New Roman" w:eastAsia="Times New Roman" w:hAnsi="Times New Roman" w:cs="Times New Roman"/>
          <w:bCs/>
          <w:color w:val="FF0000"/>
          <w:sz w:val="28"/>
          <w:szCs w:val="28"/>
          <w:bdr w:val="none" w:sz="0" w:space="0" w:color="auto" w:frame="1"/>
          <w:lang w:eastAsia="uk-UA"/>
        </w:rPr>
      </w:pPr>
      <w:r>
        <w:rPr>
          <w:rFonts w:ascii="Times New Roman" w:eastAsia="Times New Roman" w:hAnsi="Times New Roman" w:cs="Times New Roman"/>
          <w:bCs/>
          <w:color w:val="212121"/>
          <w:sz w:val="28"/>
          <w:szCs w:val="28"/>
          <w:bdr w:val="none" w:sz="0" w:space="0" w:color="auto" w:frame="1"/>
          <w:lang w:eastAsia="uk-UA"/>
        </w:rPr>
        <w:t xml:space="preserve">          </w:t>
      </w:r>
    </w:p>
    <w:p w:rsidR="00224C30" w:rsidRDefault="00224C30" w:rsidP="00502378">
      <w:pPr>
        <w:shd w:val="clear" w:color="auto" w:fill="FFFFFF"/>
        <w:spacing w:after="0" w:line="240" w:lineRule="auto"/>
        <w:jc w:val="both"/>
        <w:textAlignment w:val="baseline"/>
        <w:rPr>
          <w:rFonts w:ascii="Times New Roman" w:eastAsia="Times New Roman" w:hAnsi="Times New Roman" w:cs="Times New Roman"/>
          <w:color w:val="212121"/>
          <w:sz w:val="28"/>
          <w:szCs w:val="28"/>
          <w:lang w:eastAsia="uk-UA"/>
        </w:rPr>
      </w:pPr>
    </w:p>
    <w:p w:rsidR="005F124E" w:rsidRPr="00CB25B4" w:rsidRDefault="005F124E" w:rsidP="00502378">
      <w:pPr>
        <w:shd w:val="clear" w:color="auto" w:fill="FFFFFF"/>
        <w:spacing w:after="0" w:line="240" w:lineRule="auto"/>
        <w:jc w:val="both"/>
        <w:textAlignment w:val="baseline"/>
        <w:rPr>
          <w:rFonts w:ascii="Times New Roman" w:eastAsia="Times New Roman" w:hAnsi="Times New Roman" w:cs="Times New Roman"/>
          <w:color w:val="212121"/>
          <w:sz w:val="28"/>
          <w:szCs w:val="28"/>
          <w:lang w:eastAsia="uk-UA"/>
        </w:rPr>
      </w:pPr>
    </w:p>
    <w:p w:rsidR="000C1435" w:rsidRPr="00CB25B4" w:rsidRDefault="000C1435" w:rsidP="000C1435">
      <w:pPr>
        <w:rPr>
          <w:rFonts w:ascii="Times New Roman" w:hAnsi="Times New Roman" w:cs="Times New Roman"/>
          <w:sz w:val="28"/>
          <w:szCs w:val="28"/>
        </w:rPr>
      </w:pPr>
    </w:p>
    <w:p w:rsidR="00C2524D" w:rsidRDefault="00C2524D" w:rsidP="000C1435">
      <w:pPr>
        <w:rPr>
          <w:rFonts w:ascii="Times New Roman" w:hAnsi="Times New Roman" w:cs="Times New Roman"/>
          <w:sz w:val="28"/>
          <w:szCs w:val="28"/>
        </w:rPr>
      </w:pPr>
    </w:p>
    <w:p w:rsidR="00CB25B4" w:rsidRDefault="00CB25B4" w:rsidP="000C1435">
      <w:pPr>
        <w:rPr>
          <w:rFonts w:ascii="Times New Roman" w:hAnsi="Times New Roman" w:cs="Times New Roman"/>
          <w:sz w:val="28"/>
          <w:szCs w:val="28"/>
        </w:rPr>
      </w:pPr>
      <w:bookmarkStart w:id="0" w:name="_GoBack"/>
      <w:bookmarkEnd w:id="0"/>
    </w:p>
    <w:p w:rsidR="00CB25B4" w:rsidRDefault="00CB25B4" w:rsidP="000C1435">
      <w:pPr>
        <w:rPr>
          <w:rFonts w:ascii="Times New Roman" w:hAnsi="Times New Roman" w:cs="Times New Roman"/>
          <w:sz w:val="28"/>
          <w:szCs w:val="28"/>
        </w:rPr>
      </w:pPr>
    </w:p>
    <w:p w:rsidR="00CB25B4" w:rsidRPr="00CB25B4" w:rsidRDefault="00CB25B4" w:rsidP="000C1435">
      <w:pPr>
        <w:rPr>
          <w:rFonts w:ascii="Times New Roman" w:hAnsi="Times New Roman" w:cs="Times New Roman"/>
          <w:sz w:val="28"/>
          <w:szCs w:val="28"/>
        </w:rPr>
      </w:pPr>
    </w:p>
    <w:sectPr w:rsidR="00CB25B4" w:rsidRPr="00CB25B4" w:rsidSect="005F124E">
      <w:headerReference w:type="default" r:id="rId8"/>
      <w:pgSz w:w="11906" w:h="16838" w:code="9"/>
      <w:pgMar w:top="1276"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4AC" w:rsidRDefault="005264AC" w:rsidP="005F124E">
      <w:pPr>
        <w:spacing w:after="0" w:line="240" w:lineRule="auto"/>
      </w:pPr>
      <w:r>
        <w:separator/>
      </w:r>
    </w:p>
  </w:endnote>
  <w:endnote w:type="continuationSeparator" w:id="0">
    <w:p w:rsidR="005264AC" w:rsidRDefault="005264AC" w:rsidP="005F1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4AC" w:rsidRDefault="005264AC" w:rsidP="005F124E">
      <w:pPr>
        <w:spacing w:after="0" w:line="240" w:lineRule="auto"/>
      </w:pPr>
      <w:r>
        <w:separator/>
      </w:r>
    </w:p>
  </w:footnote>
  <w:footnote w:type="continuationSeparator" w:id="0">
    <w:p w:rsidR="005264AC" w:rsidRDefault="005264AC" w:rsidP="005F1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529708"/>
      <w:docPartObj>
        <w:docPartGallery w:val="Page Numbers (Top of Page)"/>
        <w:docPartUnique/>
      </w:docPartObj>
    </w:sdtPr>
    <w:sdtEndPr>
      <w:rPr>
        <w:rFonts w:ascii="Times New Roman" w:hAnsi="Times New Roman" w:cs="Times New Roman"/>
        <w:sz w:val="28"/>
        <w:szCs w:val="28"/>
      </w:rPr>
    </w:sdtEndPr>
    <w:sdtContent>
      <w:p w:rsidR="005F124E" w:rsidRPr="005F124E" w:rsidRDefault="005F124E">
        <w:pPr>
          <w:pStyle w:val="a7"/>
          <w:jc w:val="center"/>
          <w:rPr>
            <w:rFonts w:ascii="Times New Roman" w:hAnsi="Times New Roman" w:cs="Times New Roman"/>
            <w:sz w:val="28"/>
            <w:szCs w:val="28"/>
          </w:rPr>
        </w:pPr>
        <w:r w:rsidRPr="005F124E">
          <w:rPr>
            <w:rFonts w:ascii="Times New Roman" w:hAnsi="Times New Roman" w:cs="Times New Roman"/>
            <w:sz w:val="28"/>
            <w:szCs w:val="28"/>
          </w:rPr>
          <w:fldChar w:fldCharType="begin"/>
        </w:r>
        <w:r w:rsidRPr="005F124E">
          <w:rPr>
            <w:rFonts w:ascii="Times New Roman" w:hAnsi="Times New Roman" w:cs="Times New Roman"/>
            <w:sz w:val="28"/>
            <w:szCs w:val="28"/>
          </w:rPr>
          <w:instrText>PAGE   \* MERGEFORMAT</w:instrText>
        </w:r>
        <w:r w:rsidRPr="005F124E">
          <w:rPr>
            <w:rFonts w:ascii="Times New Roman" w:hAnsi="Times New Roman" w:cs="Times New Roman"/>
            <w:sz w:val="28"/>
            <w:szCs w:val="28"/>
          </w:rPr>
          <w:fldChar w:fldCharType="separate"/>
        </w:r>
        <w:r w:rsidR="00CB60FE" w:rsidRPr="00CB60FE">
          <w:rPr>
            <w:rFonts w:ascii="Times New Roman" w:hAnsi="Times New Roman" w:cs="Times New Roman"/>
            <w:noProof/>
            <w:sz w:val="28"/>
            <w:szCs w:val="28"/>
            <w:lang w:val="ru-RU"/>
          </w:rPr>
          <w:t>3</w:t>
        </w:r>
        <w:r w:rsidRPr="005F124E">
          <w:rPr>
            <w:rFonts w:ascii="Times New Roman" w:hAnsi="Times New Roman" w:cs="Times New Roman"/>
            <w:sz w:val="28"/>
            <w:szCs w:val="28"/>
          </w:rPr>
          <w:fldChar w:fldCharType="end"/>
        </w:r>
      </w:p>
    </w:sdtContent>
  </w:sdt>
  <w:p w:rsidR="005F124E" w:rsidRDefault="005F124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64EB"/>
    <w:multiLevelType w:val="multilevel"/>
    <w:tmpl w:val="BB56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8F2DC8"/>
    <w:multiLevelType w:val="multilevel"/>
    <w:tmpl w:val="27B2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926BA"/>
    <w:multiLevelType w:val="multilevel"/>
    <w:tmpl w:val="B0B80ED0"/>
    <w:lvl w:ilvl="0">
      <w:start w:val="1"/>
      <w:numFmt w:val="bullet"/>
      <w:lvlText w:val=""/>
      <w:lvlJc w:val="left"/>
      <w:pPr>
        <w:tabs>
          <w:tab w:val="num" w:pos="2204"/>
        </w:tabs>
        <w:ind w:left="2204" w:hanging="360"/>
      </w:pPr>
      <w:rPr>
        <w:rFonts w:ascii="Symbol" w:hAnsi="Symbol" w:hint="default"/>
        <w:sz w:val="20"/>
      </w:rPr>
    </w:lvl>
    <w:lvl w:ilvl="1" w:tentative="1">
      <w:start w:val="1"/>
      <w:numFmt w:val="bullet"/>
      <w:lvlText w:val=""/>
      <w:lvlJc w:val="left"/>
      <w:pPr>
        <w:tabs>
          <w:tab w:val="num" w:pos="2924"/>
        </w:tabs>
        <w:ind w:left="2924" w:hanging="360"/>
      </w:pPr>
      <w:rPr>
        <w:rFonts w:ascii="Symbol" w:hAnsi="Symbol" w:hint="default"/>
        <w:sz w:val="20"/>
      </w:rPr>
    </w:lvl>
    <w:lvl w:ilvl="2" w:tentative="1">
      <w:start w:val="1"/>
      <w:numFmt w:val="bullet"/>
      <w:lvlText w:val=""/>
      <w:lvlJc w:val="left"/>
      <w:pPr>
        <w:tabs>
          <w:tab w:val="num" w:pos="3644"/>
        </w:tabs>
        <w:ind w:left="3644" w:hanging="360"/>
      </w:pPr>
      <w:rPr>
        <w:rFonts w:ascii="Symbol" w:hAnsi="Symbol" w:hint="default"/>
        <w:sz w:val="20"/>
      </w:rPr>
    </w:lvl>
    <w:lvl w:ilvl="3" w:tentative="1">
      <w:start w:val="1"/>
      <w:numFmt w:val="bullet"/>
      <w:lvlText w:val=""/>
      <w:lvlJc w:val="left"/>
      <w:pPr>
        <w:tabs>
          <w:tab w:val="num" w:pos="4364"/>
        </w:tabs>
        <w:ind w:left="4364" w:hanging="360"/>
      </w:pPr>
      <w:rPr>
        <w:rFonts w:ascii="Symbol" w:hAnsi="Symbol" w:hint="default"/>
        <w:sz w:val="20"/>
      </w:rPr>
    </w:lvl>
    <w:lvl w:ilvl="4" w:tentative="1">
      <w:start w:val="1"/>
      <w:numFmt w:val="bullet"/>
      <w:lvlText w:val=""/>
      <w:lvlJc w:val="left"/>
      <w:pPr>
        <w:tabs>
          <w:tab w:val="num" w:pos="5084"/>
        </w:tabs>
        <w:ind w:left="5084" w:hanging="360"/>
      </w:pPr>
      <w:rPr>
        <w:rFonts w:ascii="Symbol" w:hAnsi="Symbol" w:hint="default"/>
        <w:sz w:val="20"/>
      </w:rPr>
    </w:lvl>
    <w:lvl w:ilvl="5" w:tentative="1">
      <w:start w:val="1"/>
      <w:numFmt w:val="bullet"/>
      <w:lvlText w:val=""/>
      <w:lvlJc w:val="left"/>
      <w:pPr>
        <w:tabs>
          <w:tab w:val="num" w:pos="5804"/>
        </w:tabs>
        <w:ind w:left="5804" w:hanging="360"/>
      </w:pPr>
      <w:rPr>
        <w:rFonts w:ascii="Symbol" w:hAnsi="Symbol" w:hint="default"/>
        <w:sz w:val="20"/>
      </w:rPr>
    </w:lvl>
    <w:lvl w:ilvl="6" w:tentative="1">
      <w:start w:val="1"/>
      <w:numFmt w:val="bullet"/>
      <w:lvlText w:val=""/>
      <w:lvlJc w:val="left"/>
      <w:pPr>
        <w:tabs>
          <w:tab w:val="num" w:pos="6524"/>
        </w:tabs>
        <w:ind w:left="6524" w:hanging="360"/>
      </w:pPr>
      <w:rPr>
        <w:rFonts w:ascii="Symbol" w:hAnsi="Symbol" w:hint="default"/>
        <w:sz w:val="20"/>
      </w:rPr>
    </w:lvl>
    <w:lvl w:ilvl="7" w:tentative="1">
      <w:start w:val="1"/>
      <w:numFmt w:val="bullet"/>
      <w:lvlText w:val=""/>
      <w:lvlJc w:val="left"/>
      <w:pPr>
        <w:tabs>
          <w:tab w:val="num" w:pos="7244"/>
        </w:tabs>
        <w:ind w:left="7244" w:hanging="360"/>
      </w:pPr>
      <w:rPr>
        <w:rFonts w:ascii="Symbol" w:hAnsi="Symbol" w:hint="default"/>
        <w:sz w:val="20"/>
      </w:rPr>
    </w:lvl>
    <w:lvl w:ilvl="8" w:tentative="1">
      <w:start w:val="1"/>
      <w:numFmt w:val="bullet"/>
      <w:lvlText w:val=""/>
      <w:lvlJc w:val="left"/>
      <w:pPr>
        <w:tabs>
          <w:tab w:val="num" w:pos="7964"/>
        </w:tabs>
        <w:ind w:left="7964" w:hanging="360"/>
      </w:pPr>
      <w:rPr>
        <w:rFonts w:ascii="Symbol" w:hAnsi="Symbol" w:hint="default"/>
        <w:sz w:val="20"/>
      </w:rPr>
    </w:lvl>
  </w:abstractNum>
  <w:abstractNum w:abstractNumId="3" w15:restartNumberingAfterBreak="0">
    <w:nsid w:val="476C4DF9"/>
    <w:multiLevelType w:val="hybridMultilevel"/>
    <w:tmpl w:val="1564072E"/>
    <w:lvl w:ilvl="0" w:tplc="6686A0A2">
      <w:start w:val="9"/>
      <w:numFmt w:val="bullet"/>
      <w:lvlText w:val="–"/>
      <w:lvlJc w:val="left"/>
      <w:pPr>
        <w:ind w:left="1519" w:hanging="360"/>
      </w:pPr>
      <w:rPr>
        <w:rFonts w:ascii="Times New Roman" w:eastAsia="Times New Roman" w:hAnsi="Times New Roman" w:cs="Times New Roman" w:hint="default"/>
      </w:rPr>
    </w:lvl>
    <w:lvl w:ilvl="1" w:tplc="04220003" w:tentative="1">
      <w:start w:val="1"/>
      <w:numFmt w:val="bullet"/>
      <w:lvlText w:val="o"/>
      <w:lvlJc w:val="left"/>
      <w:pPr>
        <w:ind w:left="2239" w:hanging="360"/>
      </w:pPr>
      <w:rPr>
        <w:rFonts w:ascii="Courier New" w:hAnsi="Courier New" w:cs="Courier New" w:hint="default"/>
      </w:rPr>
    </w:lvl>
    <w:lvl w:ilvl="2" w:tplc="04220005" w:tentative="1">
      <w:start w:val="1"/>
      <w:numFmt w:val="bullet"/>
      <w:lvlText w:val=""/>
      <w:lvlJc w:val="left"/>
      <w:pPr>
        <w:ind w:left="2959" w:hanging="360"/>
      </w:pPr>
      <w:rPr>
        <w:rFonts w:ascii="Wingdings" w:hAnsi="Wingdings" w:hint="default"/>
      </w:rPr>
    </w:lvl>
    <w:lvl w:ilvl="3" w:tplc="04220001" w:tentative="1">
      <w:start w:val="1"/>
      <w:numFmt w:val="bullet"/>
      <w:lvlText w:val=""/>
      <w:lvlJc w:val="left"/>
      <w:pPr>
        <w:ind w:left="3679" w:hanging="360"/>
      </w:pPr>
      <w:rPr>
        <w:rFonts w:ascii="Symbol" w:hAnsi="Symbol" w:hint="default"/>
      </w:rPr>
    </w:lvl>
    <w:lvl w:ilvl="4" w:tplc="04220003" w:tentative="1">
      <w:start w:val="1"/>
      <w:numFmt w:val="bullet"/>
      <w:lvlText w:val="o"/>
      <w:lvlJc w:val="left"/>
      <w:pPr>
        <w:ind w:left="4399" w:hanging="360"/>
      </w:pPr>
      <w:rPr>
        <w:rFonts w:ascii="Courier New" w:hAnsi="Courier New" w:cs="Courier New" w:hint="default"/>
      </w:rPr>
    </w:lvl>
    <w:lvl w:ilvl="5" w:tplc="04220005" w:tentative="1">
      <w:start w:val="1"/>
      <w:numFmt w:val="bullet"/>
      <w:lvlText w:val=""/>
      <w:lvlJc w:val="left"/>
      <w:pPr>
        <w:ind w:left="5119" w:hanging="360"/>
      </w:pPr>
      <w:rPr>
        <w:rFonts w:ascii="Wingdings" w:hAnsi="Wingdings" w:hint="default"/>
      </w:rPr>
    </w:lvl>
    <w:lvl w:ilvl="6" w:tplc="04220001" w:tentative="1">
      <w:start w:val="1"/>
      <w:numFmt w:val="bullet"/>
      <w:lvlText w:val=""/>
      <w:lvlJc w:val="left"/>
      <w:pPr>
        <w:ind w:left="5839" w:hanging="360"/>
      </w:pPr>
      <w:rPr>
        <w:rFonts w:ascii="Symbol" w:hAnsi="Symbol" w:hint="default"/>
      </w:rPr>
    </w:lvl>
    <w:lvl w:ilvl="7" w:tplc="04220003" w:tentative="1">
      <w:start w:val="1"/>
      <w:numFmt w:val="bullet"/>
      <w:lvlText w:val="o"/>
      <w:lvlJc w:val="left"/>
      <w:pPr>
        <w:ind w:left="6559" w:hanging="360"/>
      </w:pPr>
      <w:rPr>
        <w:rFonts w:ascii="Courier New" w:hAnsi="Courier New" w:cs="Courier New" w:hint="default"/>
      </w:rPr>
    </w:lvl>
    <w:lvl w:ilvl="8" w:tplc="04220005" w:tentative="1">
      <w:start w:val="1"/>
      <w:numFmt w:val="bullet"/>
      <w:lvlText w:val=""/>
      <w:lvlJc w:val="left"/>
      <w:pPr>
        <w:ind w:left="7279" w:hanging="360"/>
      </w:pPr>
      <w:rPr>
        <w:rFonts w:ascii="Wingdings" w:hAnsi="Wingdings" w:hint="default"/>
      </w:rPr>
    </w:lvl>
  </w:abstractNum>
  <w:abstractNum w:abstractNumId="4" w15:restartNumberingAfterBreak="0">
    <w:nsid w:val="54F87E64"/>
    <w:multiLevelType w:val="multilevel"/>
    <w:tmpl w:val="24BCA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E16836"/>
    <w:multiLevelType w:val="multilevel"/>
    <w:tmpl w:val="50F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7F4F35"/>
    <w:multiLevelType w:val="multilevel"/>
    <w:tmpl w:val="E00C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F44A02"/>
    <w:multiLevelType w:val="multilevel"/>
    <w:tmpl w:val="C3F8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lvlOverride w:ilvl="0">
      <w:lvl w:ilvl="0">
        <w:numFmt w:val="bullet"/>
        <w:lvlText w:val=""/>
        <w:lvlJc w:val="left"/>
        <w:pPr>
          <w:tabs>
            <w:tab w:val="num" w:pos="1637"/>
          </w:tabs>
          <w:ind w:left="1637" w:hanging="360"/>
        </w:pPr>
        <w:rPr>
          <w:rFonts w:ascii="Wingdings" w:hAnsi="Wingdings" w:hint="default"/>
          <w:sz w:val="20"/>
        </w:rPr>
      </w:lvl>
    </w:lvlOverride>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55A"/>
    <w:rsid w:val="0001351B"/>
    <w:rsid w:val="00090A39"/>
    <w:rsid w:val="000C1435"/>
    <w:rsid w:val="000F6905"/>
    <w:rsid w:val="00146615"/>
    <w:rsid w:val="001A755A"/>
    <w:rsid w:val="00224C30"/>
    <w:rsid w:val="00276617"/>
    <w:rsid w:val="002F70B1"/>
    <w:rsid w:val="00341E90"/>
    <w:rsid w:val="00384B89"/>
    <w:rsid w:val="00386DA9"/>
    <w:rsid w:val="003D3ED3"/>
    <w:rsid w:val="004A7817"/>
    <w:rsid w:val="004F0805"/>
    <w:rsid w:val="00502378"/>
    <w:rsid w:val="005131DB"/>
    <w:rsid w:val="005264AC"/>
    <w:rsid w:val="005F124E"/>
    <w:rsid w:val="00653E72"/>
    <w:rsid w:val="006A1172"/>
    <w:rsid w:val="007C16A5"/>
    <w:rsid w:val="00895767"/>
    <w:rsid w:val="00A3062D"/>
    <w:rsid w:val="00A75458"/>
    <w:rsid w:val="00AD5B2E"/>
    <w:rsid w:val="00B70681"/>
    <w:rsid w:val="00B759A2"/>
    <w:rsid w:val="00BE236B"/>
    <w:rsid w:val="00C2524D"/>
    <w:rsid w:val="00C61BC4"/>
    <w:rsid w:val="00C761B0"/>
    <w:rsid w:val="00CB25B4"/>
    <w:rsid w:val="00CB60FE"/>
    <w:rsid w:val="00D0700A"/>
    <w:rsid w:val="00D84876"/>
    <w:rsid w:val="00DE6920"/>
    <w:rsid w:val="00F31124"/>
    <w:rsid w:val="00F35B60"/>
    <w:rsid w:val="00F55A02"/>
    <w:rsid w:val="00FC7B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F1557"/>
  <w15:chartTrackingRefBased/>
  <w15:docId w15:val="{14145E27-8043-4507-AF3D-B883B10E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C14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1435"/>
    <w:rPr>
      <w:rFonts w:ascii="Times New Roman" w:eastAsia="Times New Roman" w:hAnsi="Times New Roman" w:cs="Times New Roman"/>
      <w:b/>
      <w:bCs/>
      <w:kern w:val="36"/>
      <w:sz w:val="48"/>
      <w:szCs w:val="48"/>
      <w:lang w:eastAsia="uk-UA"/>
    </w:rPr>
  </w:style>
  <w:style w:type="paragraph" w:customStyle="1" w:styleId="post-byline">
    <w:name w:val="post-byline"/>
    <w:basedOn w:val="a"/>
    <w:rsid w:val="000C14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0C1435"/>
    <w:rPr>
      <w:color w:val="0000FF"/>
      <w:u w:val="single"/>
    </w:rPr>
  </w:style>
  <w:style w:type="paragraph" w:styleId="a4">
    <w:name w:val="Normal (Web)"/>
    <w:basedOn w:val="a"/>
    <w:uiPriority w:val="99"/>
    <w:semiHidden/>
    <w:unhideWhenUsed/>
    <w:rsid w:val="000C143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0C1435"/>
    <w:rPr>
      <w:b/>
      <w:bCs/>
    </w:rPr>
  </w:style>
  <w:style w:type="paragraph" w:customStyle="1" w:styleId="has-text-align-center">
    <w:name w:val="has-text-align-center"/>
    <w:basedOn w:val="a"/>
    <w:rsid w:val="00CB25B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DE6920"/>
    <w:pPr>
      <w:ind w:left="720"/>
      <w:contextualSpacing/>
    </w:pPr>
  </w:style>
  <w:style w:type="paragraph" w:styleId="a7">
    <w:name w:val="header"/>
    <w:basedOn w:val="a"/>
    <w:link w:val="a8"/>
    <w:uiPriority w:val="99"/>
    <w:unhideWhenUsed/>
    <w:rsid w:val="005F124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124E"/>
  </w:style>
  <w:style w:type="paragraph" w:styleId="a9">
    <w:name w:val="footer"/>
    <w:basedOn w:val="a"/>
    <w:link w:val="aa"/>
    <w:uiPriority w:val="99"/>
    <w:unhideWhenUsed/>
    <w:rsid w:val="005F124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124E"/>
  </w:style>
  <w:style w:type="paragraph" w:styleId="ab">
    <w:name w:val="Balloon Text"/>
    <w:basedOn w:val="a"/>
    <w:link w:val="ac"/>
    <w:uiPriority w:val="99"/>
    <w:semiHidden/>
    <w:unhideWhenUsed/>
    <w:rsid w:val="00384B8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384B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468329">
      <w:bodyDiv w:val="1"/>
      <w:marLeft w:val="0"/>
      <w:marRight w:val="0"/>
      <w:marTop w:val="0"/>
      <w:marBottom w:val="0"/>
      <w:divBdr>
        <w:top w:val="none" w:sz="0" w:space="0" w:color="auto"/>
        <w:left w:val="none" w:sz="0" w:space="0" w:color="auto"/>
        <w:bottom w:val="none" w:sz="0" w:space="0" w:color="auto"/>
        <w:right w:val="none" w:sz="0" w:space="0" w:color="auto"/>
      </w:divBdr>
    </w:div>
    <w:div w:id="1419592002">
      <w:bodyDiv w:val="1"/>
      <w:marLeft w:val="0"/>
      <w:marRight w:val="0"/>
      <w:marTop w:val="0"/>
      <w:marBottom w:val="0"/>
      <w:divBdr>
        <w:top w:val="none" w:sz="0" w:space="0" w:color="auto"/>
        <w:left w:val="none" w:sz="0" w:space="0" w:color="auto"/>
        <w:bottom w:val="none" w:sz="0" w:space="0" w:color="auto"/>
        <w:right w:val="none" w:sz="0" w:space="0" w:color="auto"/>
      </w:divBdr>
    </w:div>
    <w:div w:id="1529175321">
      <w:bodyDiv w:val="1"/>
      <w:marLeft w:val="0"/>
      <w:marRight w:val="0"/>
      <w:marTop w:val="0"/>
      <w:marBottom w:val="0"/>
      <w:divBdr>
        <w:top w:val="none" w:sz="0" w:space="0" w:color="auto"/>
        <w:left w:val="none" w:sz="0" w:space="0" w:color="auto"/>
        <w:bottom w:val="none" w:sz="0" w:space="0" w:color="auto"/>
        <w:right w:val="none" w:sz="0" w:space="0" w:color="auto"/>
      </w:divBdr>
    </w:div>
    <w:div w:id="2136292072">
      <w:bodyDiv w:val="1"/>
      <w:marLeft w:val="0"/>
      <w:marRight w:val="0"/>
      <w:marTop w:val="0"/>
      <w:marBottom w:val="0"/>
      <w:divBdr>
        <w:top w:val="none" w:sz="0" w:space="0" w:color="auto"/>
        <w:left w:val="none" w:sz="0" w:space="0" w:color="auto"/>
        <w:bottom w:val="none" w:sz="0" w:space="0" w:color="auto"/>
        <w:right w:val="none" w:sz="0" w:space="0" w:color="auto"/>
      </w:divBdr>
      <w:divsChild>
        <w:div w:id="2049720524">
          <w:marLeft w:val="0"/>
          <w:marRight w:val="0"/>
          <w:marTop w:val="0"/>
          <w:marBottom w:val="600"/>
          <w:divBdr>
            <w:top w:val="none" w:sz="0" w:space="0" w:color="auto"/>
            <w:left w:val="none" w:sz="0" w:space="0" w:color="auto"/>
            <w:bottom w:val="none" w:sz="0" w:space="0" w:color="auto"/>
            <w:right w:val="none" w:sz="0" w:space="0" w:color="auto"/>
          </w:divBdr>
          <w:divsChild>
            <w:div w:id="17710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378E6-91B0-487D-B55E-6899C966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Pages>
  <Words>4450</Words>
  <Characters>2537</Characters>
  <Application>Microsoft Office Word</Application>
  <DocSecurity>0</DocSecurity>
  <Lines>21</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2024-04-08T10:19:00Z</cp:lastPrinted>
  <dcterms:created xsi:type="dcterms:W3CDTF">2024-03-29T11:55:00Z</dcterms:created>
  <dcterms:modified xsi:type="dcterms:W3CDTF">2024-04-11T07:19:00Z</dcterms:modified>
</cp:coreProperties>
</file>