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3B09" w14:textId="77777777" w:rsidR="002528B2" w:rsidRDefault="00225CA0" w:rsidP="008F0F9E">
      <w:pPr>
        <w:pStyle w:val="a3"/>
        <w:ind w:left="9204" w:firstLine="708"/>
        <w:jc w:val="center"/>
        <w:rPr>
          <w:lang w:val="uk-UA"/>
        </w:rPr>
      </w:pPr>
      <w:r>
        <w:rPr>
          <w:lang w:val="uk-UA"/>
        </w:rPr>
        <w:t xml:space="preserve">    </w:t>
      </w:r>
      <w:r w:rsidR="008F0F9E">
        <w:rPr>
          <w:lang w:val="uk-UA"/>
        </w:rPr>
        <w:t xml:space="preserve">   </w:t>
      </w:r>
      <w:r w:rsidR="008F0F9E">
        <w:rPr>
          <w:lang w:val="uk-UA"/>
        </w:rPr>
        <w:tab/>
      </w:r>
      <w:r w:rsidR="008F0F9E">
        <w:rPr>
          <w:lang w:val="uk-UA"/>
        </w:rPr>
        <w:tab/>
      </w:r>
      <w:r w:rsidR="008F0F9E">
        <w:rPr>
          <w:lang w:val="uk-UA"/>
        </w:rPr>
        <w:tab/>
      </w:r>
    </w:p>
    <w:p w14:paraId="728C784F" w14:textId="77777777" w:rsidR="002528B2" w:rsidRDefault="002528B2" w:rsidP="008F0F9E">
      <w:pPr>
        <w:pStyle w:val="a3"/>
        <w:ind w:left="9204" w:firstLine="708"/>
        <w:jc w:val="center"/>
        <w:rPr>
          <w:lang w:val="uk-UA"/>
        </w:rPr>
      </w:pPr>
    </w:p>
    <w:p w14:paraId="47142635" w14:textId="766A996A" w:rsidR="007A4E88" w:rsidRPr="00EA4738" w:rsidRDefault="007A4E88" w:rsidP="002528B2">
      <w:pPr>
        <w:pStyle w:val="a3"/>
        <w:ind w:left="11328" w:firstLine="708"/>
        <w:jc w:val="center"/>
        <w:rPr>
          <w:lang w:val="uk-UA"/>
        </w:rPr>
      </w:pPr>
      <w:r w:rsidRPr="00EA4738">
        <w:rPr>
          <w:lang w:val="uk-UA"/>
        </w:rPr>
        <w:t xml:space="preserve">Додаток </w:t>
      </w:r>
      <w:r w:rsidR="008F0F9E" w:rsidRPr="00EA4738">
        <w:rPr>
          <w:lang w:val="uk-UA"/>
        </w:rPr>
        <w:t xml:space="preserve">1 </w:t>
      </w:r>
      <w:r w:rsidRPr="00EA4738">
        <w:rPr>
          <w:lang w:val="uk-UA"/>
        </w:rPr>
        <w:t xml:space="preserve">до наказу </w:t>
      </w:r>
    </w:p>
    <w:p w14:paraId="6B0A91AC" w14:textId="7E41ED67" w:rsidR="007A4E88" w:rsidRPr="00EA4738" w:rsidRDefault="00EA4738" w:rsidP="00EA4738">
      <w:pPr>
        <w:pStyle w:val="a3"/>
        <w:ind w:left="11328" w:firstLine="708"/>
        <w:jc w:val="center"/>
        <w:rPr>
          <w:lang w:val="uk-UA"/>
        </w:rPr>
      </w:pPr>
      <w:r>
        <w:rPr>
          <w:szCs w:val="28"/>
          <w:lang w:val="uk-UA" w:eastAsia="ru-RU"/>
        </w:rPr>
        <w:t>06.06.2024</w:t>
      </w:r>
      <w:r w:rsidR="007A4E88" w:rsidRPr="00EA4738">
        <w:rPr>
          <w:szCs w:val="28"/>
          <w:lang w:val="uk-UA" w:eastAsia="ru-RU"/>
        </w:rPr>
        <w:t xml:space="preserve"> №</w:t>
      </w:r>
      <w:r>
        <w:rPr>
          <w:szCs w:val="28"/>
          <w:lang w:val="uk-UA" w:eastAsia="ru-RU"/>
        </w:rPr>
        <w:t xml:space="preserve"> 186</w:t>
      </w:r>
    </w:p>
    <w:p w14:paraId="4B8017D8" w14:textId="77777777" w:rsidR="002528B2" w:rsidRDefault="002528B2" w:rsidP="007A4E88">
      <w:pPr>
        <w:spacing w:after="0"/>
        <w:jc w:val="center"/>
        <w:rPr>
          <w:b/>
          <w:szCs w:val="28"/>
          <w:lang w:val="uk-UA"/>
        </w:rPr>
      </w:pPr>
    </w:p>
    <w:p w14:paraId="3185B955" w14:textId="77777777" w:rsidR="002528B2" w:rsidRDefault="002528B2" w:rsidP="007A4E88">
      <w:pPr>
        <w:spacing w:after="0"/>
        <w:jc w:val="center"/>
        <w:rPr>
          <w:b/>
          <w:szCs w:val="28"/>
          <w:lang w:val="uk-UA"/>
        </w:rPr>
      </w:pPr>
    </w:p>
    <w:p w14:paraId="0F836C32" w14:textId="0C1F8D8B" w:rsidR="007A4E88" w:rsidRDefault="00E26F43" w:rsidP="007A4E88">
      <w:pPr>
        <w:spacing w:after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Результати</w:t>
      </w:r>
    </w:p>
    <w:p w14:paraId="3FDA859E" w14:textId="1166F4E3" w:rsidR="007A4E88" w:rsidRDefault="007A4E88" w:rsidP="007A4E88">
      <w:pPr>
        <w:spacing w:after="0"/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самооцінювання</w:t>
      </w:r>
      <w:proofErr w:type="spellEnd"/>
      <w:r>
        <w:rPr>
          <w:b/>
          <w:szCs w:val="28"/>
          <w:lang w:val="uk-UA"/>
        </w:rPr>
        <w:t xml:space="preserve"> освітньої та управлінської діяльності педагогічн</w:t>
      </w:r>
      <w:r w:rsidR="00E26F43">
        <w:rPr>
          <w:b/>
          <w:szCs w:val="28"/>
          <w:lang w:val="uk-UA"/>
        </w:rPr>
        <w:t>ого</w:t>
      </w:r>
      <w:r>
        <w:rPr>
          <w:b/>
          <w:szCs w:val="28"/>
          <w:lang w:val="uk-UA"/>
        </w:rPr>
        <w:t xml:space="preserve"> </w:t>
      </w:r>
      <w:r w:rsidR="00E26F43">
        <w:rPr>
          <w:b/>
          <w:szCs w:val="28"/>
          <w:lang w:val="uk-UA"/>
        </w:rPr>
        <w:t>колективу</w:t>
      </w:r>
    </w:p>
    <w:p w14:paraId="3D44D4DE" w14:textId="77777777" w:rsidR="007A4E88" w:rsidRDefault="007A4E88" w:rsidP="007A4E88">
      <w:pPr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uk-UA"/>
        </w:rPr>
        <w:t xml:space="preserve">комунального </w:t>
      </w:r>
      <w:proofErr w:type="spellStart"/>
      <w:r>
        <w:rPr>
          <w:b/>
          <w:szCs w:val="28"/>
          <w:lang w:val="uk-UA"/>
        </w:rPr>
        <w:t>зак</w:t>
      </w:r>
      <w:proofErr w:type="spellEnd"/>
      <w:r>
        <w:rPr>
          <w:b/>
          <w:szCs w:val="28"/>
          <w:lang w:val="ru-RU"/>
        </w:rPr>
        <w:t xml:space="preserve">ладу </w:t>
      </w:r>
      <w:proofErr w:type="spellStart"/>
      <w:r>
        <w:rPr>
          <w:b/>
          <w:szCs w:val="28"/>
          <w:lang w:val="ru-RU"/>
        </w:rPr>
        <w:t>Сумської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обласної</w:t>
      </w:r>
      <w:proofErr w:type="spellEnd"/>
      <w:r>
        <w:rPr>
          <w:b/>
          <w:szCs w:val="28"/>
          <w:lang w:val="ru-RU"/>
        </w:rPr>
        <w:t xml:space="preserve"> ради </w:t>
      </w:r>
      <w:r>
        <w:rPr>
          <w:szCs w:val="28"/>
          <w:lang w:val="ru-RU"/>
        </w:rPr>
        <w:t>–</w:t>
      </w:r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обласного</w:t>
      </w:r>
      <w:proofErr w:type="spellEnd"/>
      <w:r>
        <w:rPr>
          <w:b/>
          <w:szCs w:val="28"/>
          <w:lang w:val="ru-RU"/>
        </w:rPr>
        <w:t xml:space="preserve"> центру </w:t>
      </w:r>
      <w:proofErr w:type="spellStart"/>
      <w:r>
        <w:rPr>
          <w:b/>
          <w:szCs w:val="28"/>
          <w:lang w:val="ru-RU"/>
        </w:rPr>
        <w:t>позашкільної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освіти</w:t>
      </w:r>
      <w:proofErr w:type="spellEnd"/>
      <w:r>
        <w:rPr>
          <w:b/>
          <w:szCs w:val="28"/>
          <w:lang w:val="ru-RU"/>
        </w:rPr>
        <w:t xml:space="preserve"> </w:t>
      </w:r>
    </w:p>
    <w:p w14:paraId="14A713A8" w14:textId="77777777" w:rsidR="007A4E88" w:rsidRDefault="007A4E88" w:rsidP="007A4E88">
      <w:pPr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та </w:t>
      </w:r>
      <w:proofErr w:type="spellStart"/>
      <w:r>
        <w:rPr>
          <w:b/>
          <w:szCs w:val="28"/>
          <w:lang w:val="ru-RU"/>
        </w:rPr>
        <w:t>роботи</w:t>
      </w:r>
      <w:proofErr w:type="spellEnd"/>
      <w:r>
        <w:rPr>
          <w:b/>
          <w:szCs w:val="28"/>
          <w:lang w:val="ru-RU"/>
        </w:rPr>
        <w:t xml:space="preserve"> з </w:t>
      </w:r>
      <w:proofErr w:type="spellStart"/>
      <w:r>
        <w:rPr>
          <w:b/>
          <w:szCs w:val="28"/>
          <w:lang w:val="ru-RU"/>
        </w:rPr>
        <w:t>талановитою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молоддю</w:t>
      </w:r>
      <w:proofErr w:type="spellEnd"/>
    </w:p>
    <w:p w14:paraId="68A9C0B0" w14:textId="77777777" w:rsidR="007A4E88" w:rsidRDefault="007A4E88" w:rsidP="007A4E88">
      <w:pPr>
        <w:spacing w:after="0"/>
        <w:jc w:val="center"/>
        <w:rPr>
          <w:b/>
          <w:szCs w:val="28"/>
          <w:lang w:val="ru-RU"/>
        </w:rPr>
      </w:pPr>
    </w:p>
    <w:p w14:paraId="535203AB" w14:textId="5DF14209" w:rsidR="007A4E88" w:rsidRDefault="007A4E88" w:rsidP="007A4E88">
      <w:pPr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>3.</w:t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Напрям</w:t>
      </w:r>
      <w:proofErr w:type="spellEnd"/>
      <w:r>
        <w:rPr>
          <w:szCs w:val="28"/>
          <w:lang w:val="ru-RU"/>
        </w:rPr>
        <w:t xml:space="preserve">: </w:t>
      </w:r>
      <w:r w:rsidR="00184EF3">
        <w:rPr>
          <w:szCs w:val="28"/>
          <w:lang w:val="uk-UA" w:eastAsia="ru-RU"/>
        </w:rPr>
        <w:t>Система оцінювання здобувачів освіти</w:t>
      </w:r>
    </w:p>
    <w:p w14:paraId="0C6387E6" w14:textId="3BF555C2" w:rsidR="007A4E88" w:rsidRDefault="007A4E88" w:rsidP="007A4E88">
      <w:pPr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3.1. </w:t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Вимога</w:t>
      </w:r>
      <w:proofErr w:type="spellEnd"/>
      <w:r>
        <w:rPr>
          <w:szCs w:val="28"/>
          <w:lang w:val="ru-RU"/>
        </w:rPr>
        <w:t xml:space="preserve"> / правило: </w:t>
      </w:r>
      <w:r w:rsidR="0058099F">
        <w:rPr>
          <w:szCs w:val="28"/>
          <w:lang w:val="uk-UA"/>
        </w:rPr>
        <w:t>Оцінювання освітніх досягнень здобувачів освіти</w:t>
      </w:r>
    </w:p>
    <w:p w14:paraId="6848EF40" w14:textId="46A95C19" w:rsidR="007A4E88" w:rsidRDefault="007A4E88" w:rsidP="0058099F">
      <w:pPr>
        <w:spacing w:after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3.1.1. </w:t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Критерій</w:t>
      </w:r>
      <w:proofErr w:type="spellEnd"/>
      <w:r>
        <w:rPr>
          <w:szCs w:val="28"/>
          <w:lang w:val="ru-RU"/>
        </w:rPr>
        <w:t xml:space="preserve">: </w:t>
      </w:r>
      <w:r w:rsidR="0058099F">
        <w:rPr>
          <w:szCs w:val="28"/>
          <w:lang w:val="uk-UA"/>
        </w:rPr>
        <w:t>Досягнення здобувачів освіти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3"/>
        <w:gridCol w:w="6490"/>
        <w:gridCol w:w="3805"/>
        <w:gridCol w:w="3660"/>
      </w:tblGrid>
      <w:tr w:rsidR="007A4E88" w14:paraId="7E6E3FE3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57DF" w14:textId="77777777" w:rsidR="007A4E88" w:rsidRPr="002528B2" w:rsidRDefault="007A4E88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2528B2">
              <w:rPr>
                <w:b/>
                <w:bCs/>
                <w:szCs w:val="28"/>
              </w:rPr>
              <w:t xml:space="preserve">№ </w:t>
            </w:r>
            <w:proofErr w:type="spellStart"/>
            <w:r w:rsidRPr="002528B2">
              <w:rPr>
                <w:b/>
                <w:bCs/>
                <w:szCs w:val="28"/>
              </w:rPr>
              <w:t>індикатора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5E2" w14:textId="77777777" w:rsidR="007A4E88" w:rsidRPr="002528B2" w:rsidRDefault="007A4E88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proofErr w:type="spellStart"/>
            <w:r w:rsidRPr="002528B2">
              <w:rPr>
                <w:b/>
                <w:bCs/>
                <w:szCs w:val="28"/>
              </w:rPr>
              <w:t>Інформація</w:t>
            </w:r>
            <w:proofErr w:type="spellEnd"/>
            <w:r w:rsidRPr="002528B2">
              <w:rPr>
                <w:b/>
                <w:bCs/>
                <w:szCs w:val="28"/>
              </w:rPr>
              <w:t xml:space="preserve"> </w:t>
            </w:r>
            <w:proofErr w:type="spellStart"/>
            <w:r w:rsidRPr="002528B2">
              <w:rPr>
                <w:b/>
                <w:bCs/>
                <w:szCs w:val="28"/>
              </w:rPr>
              <w:t>про</w:t>
            </w:r>
            <w:proofErr w:type="spellEnd"/>
            <w:r w:rsidRPr="002528B2">
              <w:rPr>
                <w:b/>
                <w:bCs/>
                <w:szCs w:val="28"/>
              </w:rPr>
              <w:t xml:space="preserve"> </w:t>
            </w:r>
            <w:proofErr w:type="spellStart"/>
            <w:r w:rsidRPr="002528B2">
              <w:rPr>
                <w:b/>
                <w:bCs/>
                <w:szCs w:val="28"/>
              </w:rPr>
              <w:t>діяльність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3111" w14:textId="77777777" w:rsidR="007A4E88" w:rsidRPr="002528B2" w:rsidRDefault="007A4E88">
            <w:pPr>
              <w:spacing w:after="0" w:line="240" w:lineRule="auto"/>
              <w:rPr>
                <w:b/>
                <w:bCs/>
                <w:szCs w:val="28"/>
                <w:lang w:val="ru-RU"/>
              </w:rPr>
            </w:pPr>
            <w:proofErr w:type="spellStart"/>
            <w:r w:rsidRPr="002528B2">
              <w:rPr>
                <w:b/>
                <w:bCs/>
                <w:szCs w:val="28"/>
                <w:lang w:val="ru-RU"/>
              </w:rPr>
              <w:t>Документи</w:t>
            </w:r>
            <w:proofErr w:type="spellEnd"/>
            <w:r w:rsidRPr="002528B2">
              <w:rPr>
                <w:b/>
                <w:bCs/>
                <w:szCs w:val="28"/>
                <w:lang w:val="ru-RU"/>
              </w:rPr>
              <w:t xml:space="preserve">, </w:t>
            </w:r>
            <w:proofErr w:type="spellStart"/>
            <w:r w:rsidRPr="002528B2">
              <w:rPr>
                <w:b/>
                <w:bCs/>
                <w:szCs w:val="28"/>
                <w:lang w:val="ru-RU"/>
              </w:rPr>
              <w:t>що</w:t>
            </w:r>
            <w:proofErr w:type="spellEnd"/>
            <w:r w:rsidRPr="002528B2">
              <w:rPr>
                <w:b/>
                <w:bCs/>
                <w:szCs w:val="28"/>
                <w:lang w:val="ru-RU"/>
              </w:rPr>
              <w:t xml:space="preserve"> </w:t>
            </w:r>
            <w:proofErr w:type="spellStart"/>
            <w:r w:rsidRPr="002528B2">
              <w:rPr>
                <w:b/>
                <w:bCs/>
                <w:szCs w:val="28"/>
                <w:lang w:val="ru-RU"/>
              </w:rPr>
              <w:t>підтверджують</w:t>
            </w:r>
            <w:proofErr w:type="spellEnd"/>
            <w:r w:rsidRPr="002528B2">
              <w:rPr>
                <w:b/>
                <w:bCs/>
                <w:szCs w:val="28"/>
                <w:lang w:val="ru-RU"/>
              </w:rPr>
              <w:t xml:space="preserve"> факт </w:t>
            </w:r>
            <w:proofErr w:type="spellStart"/>
            <w:r w:rsidRPr="002528B2">
              <w:rPr>
                <w:b/>
                <w:bCs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3D94" w14:textId="77777777" w:rsidR="007A4E88" w:rsidRPr="002528B2" w:rsidRDefault="007A4E88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proofErr w:type="spellStart"/>
            <w:r w:rsidRPr="002528B2">
              <w:rPr>
                <w:b/>
                <w:bCs/>
                <w:szCs w:val="28"/>
              </w:rPr>
              <w:t>Рівень</w:t>
            </w:r>
            <w:proofErr w:type="spellEnd"/>
            <w:r w:rsidRPr="002528B2">
              <w:rPr>
                <w:b/>
                <w:bCs/>
                <w:szCs w:val="28"/>
              </w:rPr>
              <w:t xml:space="preserve"> </w:t>
            </w:r>
            <w:proofErr w:type="spellStart"/>
            <w:r w:rsidRPr="002528B2">
              <w:rPr>
                <w:b/>
                <w:bCs/>
                <w:szCs w:val="28"/>
              </w:rPr>
              <w:t>оцінювання</w:t>
            </w:r>
            <w:proofErr w:type="spellEnd"/>
            <w:r w:rsidRPr="002528B2">
              <w:rPr>
                <w:b/>
                <w:bCs/>
                <w:szCs w:val="28"/>
              </w:rPr>
              <w:t xml:space="preserve">, </w:t>
            </w:r>
            <w:proofErr w:type="spellStart"/>
            <w:r w:rsidRPr="002528B2">
              <w:rPr>
                <w:b/>
                <w:bCs/>
                <w:szCs w:val="28"/>
              </w:rPr>
              <w:t>кількість</w:t>
            </w:r>
            <w:proofErr w:type="spellEnd"/>
            <w:r w:rsidRPr="002528B2">
              <w:rPr>
                <w:b/>
                <w:bCs/>
                <w:szCs w:val="28"/>
              </w:rPr>
              <w:t xml:space="preserve"> </w:t>
            </w:r>
            <w:proofErr w:type="spellStart"/>
            <w:r w:rsidRPr="002528B2">
              <w:rPr>
                <w:b/>
                <w:bCs/>
                <w:szCs w:val="28"/>
              </w:rPr>
              <w:t>балів</w:t>
            </w:r>
            <w:proofErr w:type="spellEnd"/>
          </w:p>
        </w:tc>
      </w:tr>
      <w:tr w:rsidR="007A4E88" w14:paraId="342AF12B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1AC" w14:textId="2B9B85F6" w:rsidR="007A4E88" w:rsidRDefault="00176660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2</w:t>
            </w:r>
            <w:r w:rsidR="007A4E88">
              <w:rPr>
                <w:color w:val="000000"/>
                <w:szCs w:val="28"/>
              </w:rPr>
              <w:t>.1.1.1</w:t>
            </w:r>
          </w:p>
          <w:p w14:paraId="1EFF6737" w14:textId="77777777" w:rsidR="007A4E88" w:rsidRDefault="007A4E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9C1" w14:textId="125C9ADE" w:rsidR="007A4E88" w:rsidRDefault="00176660">
            <w:pPr>
              <w:spacing w:after="0" w:line="240" w:lineRule="auto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 xml:space="preserve">У </w:t>
            </w:r>
            <w:r w:rsidR="004369FC">
              <w:rPr>
                <w:color w:val="000000"/>
                <w:szCs w:val="28"/>
                <w:lang w:val="ru-RU"/>
              </w:rPr>
              <w:t>179</w:t>
            </w:r>
            <w:r w:rsidR="00E26F43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організаційно-масових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заходах</w:t>
            </w:r>
            <w:r w:rsidR="00AB1AB1">
              <w:rPr>
                <w:color w:val="000000"/>
                <w:szCs w:val="28"/>
                <w:lang w:val="ru-RU"/>
              </w:rPr>
              <w:t xml:space="preserve"> закладу</w:t>
            </w:r>
            <w:r>
              <w:rPr>
                <w:color w:val="000000"/>
                <w:szCs w:val="28"/>
                <w:lang w:val="ru-RU"/>
              </w:rPr>
              <w:t xml:space="preserve">, </w:t>
            </w:r>
            <w:r w:rsidR="002528B2">
              <w:rPr>
                <w:color w:val="000000"/>
                <w:szCs w:val="28"/>
                <w:lang w:val="ru-RU"/>
              </w:rPr>
              <w:t xml:space="preserve">щ обули </w:t>
            </w:r>
            <w:proofErr w:type="spellStart"/>
            <w:r>
              <w:rPr>
                <w:color w:val="000000"/>
                <w:szCs w:val="28"/>
                <w:lang w:val="ru-RU"/>
              </w:rPr>
              <w:t>проведен</w:t>
            </w:r>
            <w:r w:rsidR="002528B2">
              <w:rPr>
                <w:color w:val="000000"/>
                <w:szCs w:val="28"/>
                <w:lang w:val="ru-RU"/>
              </w:rPr>
              <w:t>і</w:t>
            </w:r>
            <w:proofErr w:type="spellEnd"/>
            <w:r w:rsidR="002528B2">
              <w:rPr>
                <w:color w:val="000000"/>
                <w:szCs w:val="28"/>
                <w:lang w:val="ru-RU"/>
              </w:rPr>
              <w:t xml:space="preserve"> </w:t>
            </w:r>
            <w:r>
              <w:rPr>
                <w:color w:val="000000"/>
                <w:szCs w:val="28"/>
                <w:lang w:val="ru-RU"/>
              </w:rPr>
              <w:t xml:space="preserve">у 2023/2024 </w:t>
            </w:r>
            <w:proofErr w:type="spellStart"/>
            <w:r>
              <w:rPr>
                <w:color w:val="000000"/>
                <w:szCs w:val="28"/>
                <w:lang w:val="ru-RU"/>
              </w:rPr>
              <w:t>навчальному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році</w:t>
            </w:r>
            <w:proofErr w:type="spellEnd"/>
            <w:r w:rsidR="002528B2">
              <w:rPr>
                <w:color w:val="000000"/>
                <w:szCs w:val="28"/>
                <w:lang w:val="ru-RU"/>
              </w:rPr>
              <w:t>,</w:t>
            </w:r>
            <w:r>
              <w:rPr>
                <w:color w:val="000000"/>
                <w:szCs w:val="28"/>
                <w:lang w:val="ru-RU"/>
              </w:rPr>
              <w:t xml:space="preserve"> взяло </w:t>
            </w:r>
            <w:proofErr w:type="gramStart"/>
            <w:r>
              <w:rPr>
                <w:color w:val="000000"/>
                <w:szCs w:val="28"/>
                <w:lang w:val="ru-RU"/>
              </w:rPr>
              <w:t xml:space="preserve">участь  </w:t>
            </w:r>
            <w:r w:rsidR="004369FC">
              <w:rPr>
                <w:color w:val="000000"/>
                <w:szCs w:val="28"/>
                <w:lang w:val="ru-RU"/>
              </w:rPr>
              <w:t>4122</w:t>
            </w:r>
            <w:proofErr w:type="gramEnd"/>
            <w:r w:rsidR="004369FC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здобувачі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освіти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ru-RU"/>
              </w:rPr>
              <w:t>що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становить </w:t>
            </w:r>
            <w:r w:rsidR="00F7207B">
              <w:rPr>
                <w:color w:val="000000"/>
                <w:szCs w:val="28"/>
                <w:lang w:val="ru-RU"/>
              </w:rPr>
              <w:t xml:space="preserve">97 </w:t>
            </w:r>
            <w:r>
              <w:rPr>
                <w:color w:val="000000"/>
                <w:szCs w:val="28"/>
                <w:lang w:val="ru-RU"/>
              </w:rPr>
              <w:t xml:space="preserve">% </w:t>
            </w:r>
            <w:proofErr w:type="spellStart"/>
            <w:r>
              <w:rPr>
                <w:color w:val="000000"/>
                <w:szCs w:val="28"/>
                <w:lang w:val="ru-RU"/>
              </w:rPr>
              <w:t>від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r w:rsidR="007A4E88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загальної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кількості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вихованців</w:t>
            </w:r>
            <w:proofErr w:type="spellEnd"/>
            <w:r w:rsidR="004369FC">
              <w:rPr>
                <w:color w:val="000000"/>
                <w:szCs w:val="28"/>
                <w:lang w:val="ru-RU"/>
              </w:rPr>
              <w:t xml:space="preserve"> закладу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B39C" w14:textId="64CBA563" w:rsidR="007A4E88" w:rsidRPr="00176660" w:rsidRDefault="00176660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План роботи, накази про проведення, сайт закладу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40FC" w14:textId="60A42FC5" w:rsidR="007A4E88" w:rsidRPr="004369FC" w:rsidRDefault="004369FC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3,9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>а, в</w:t>
            </w:r>
            <w:proofErr w:type="spellStart"/>
            <w:r>
              <w:rPr>
                <w:b/>
                <w:color w:val="000000"/>
                <w:szCs w:val="28"/>
              </w:rPr>
              <w:t>исокий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рівень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A4E88" w14:paraId="3CB72314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B2C" w14:textId="1F4FE68D" w:rsidR="00176660" w:rsidRPr="00176660" w:rsidRDefault="00176660" w:rsidP="00176660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</w:t>
            </w:r>
            <w:r>
              <w:rPr>
                <w:color w:val="000000"/>
                <w:szCs w:val="28"/>
              </w:rPr>
              <w:t>.1.1.</w:t>
            </w:r>
            <w:r>
              <w:rPr>
                <w:color w:val="000000"/>
                <w:szCs w:val="28"/>
                <w:lang w:val="uk-UA"/>
              </w:rPr>
              <w:t>2</w:t>
            </w:r>
          </w:p>
          <w:p w14:paraId="456B899C" w14:textId="77777777" w:rsidR="007A4E88" w:rsidRDefault="007A4E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061B" w14:textId="05ADECE7" w:rsidR="007A4E88" w:rsidRPr="000E0EE6" w:rsidRDefault="000E0EE6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У </w:t>
            </w:r>
            <w:proofErr w:type="spellStart"/>
            <w:r>
              <w:rPr>
                <w:color w:val="000000"/>
                <w:szCs w:val="28"/>
                <w:lang w:val="ru-RU"/>
              </w:rPr>
              <w:t>організаційно-масових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заходах </w:t>
            </w:r>
            <w:proofErr w:type="spellStart"/>
            <w:r>
              <w:rPr>
                <w:color w:val="000000"/>
                <w:szCs w:val="28"/>
                <w:lang w:val="ru-RU"/>
              </w:rPr>
              <w:t>обласного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рівня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взяло участь </w:t>
            </w:r>
            <w:r w:rsidR="004369FC">
              <w:rPr>
                <w:color w:val="000000"/>
                <w:szCs w:val="28"/>
                <w:lang w:val="ru-RU"/>
              </w:rPr>
              <w:t>3230</w:t>
            </w:r>
            <w:r w:rsidR="00F7207B"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здобувачів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освіти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ru-RU"/>
              </w:rPr>
              <w:t>що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становить </w:t>
            </w:r>
            <w:r w:rsidR="00F7207B">
              <w:rPr>
                <w:color w:val="000000"/>
                <w:szCs w:val="28"/>
                <w:lang w:val="ru-RU"/>
              </w:rPr>
              <w:t xml:space="preserve">76 </w:t>
            </w:r>
            <w:r>
              <w:rPr>
                <w:color w:val="000000"/>
                <w:szCs w:val="28"/>
                <w:lang w:val="ru-RU"/>
              </w:rPr>
              <w:t xml:space="preserve">% </w:t>
            </w:r>
            <w:proofErr w:type="spellStart"/>
            <w:r>
              <w:rPr>
                <w:color w:val="000000"/>
                <w:szCs w:val="28"/>
                <w:lang w:val="ru-RU"/>
              </w:rPr>
              <w:t>від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Cs w:val="28"/>
                <w:lang w:val="ru-RU"/>
              </w:rPr>
              <w:t>загальної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кількості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вихованців</w:t>
            </w:r>
            <w:proofErr w:type="spellEnd"/>
            <w:r w:rsidR="004369FC">
              <w:rPr>
                <w:color w:val="000000"/>
                <w:szCs w:val="28"/>
                <w:lang w:val="ru-RU"/>
              </w:rPr>
              <w:t xml:space="preserve"> закладу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0AE1" w14:textId="18D3BF89" w:rsidR="007A4E88" w:rsidRPr="000E0EE6" w:rsidRDefault="000E0EE6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План роботи, накази про проведення, таблиці результ</w:t>
            </w:r>
            <w:r w:rsidR="004369FC">
              <w:rPr>
                <w:color w:val="000000"/>
                <w:szCs w:val="28"/>
                <w:lang w:val="uk-UA"/>
              </w:rPr>
              <w:t>а</w:t>
            </w:r>
            <w:r>
              <w:rPr>
                <w:color w:val="000000"/>
                <w:szCs w:val="28"/>
                <w:lang w:val="uk-UA"/>
              </w:rPr>
              <w:t>тивності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481B" w14:textId="0803E919" w:rsidR="007A4E88" w:rsidRDefault="004369FC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</w:rPr>
              <w:t>3,</w:t>
            </w:r>
            <w:r>
              <w:rPr>
                <w:b/>
                <w:color w:val="000000"/>
                <w:szCs w:val="28"/>
                <w:lang w:val="uk-UA"/>
              </w:rPr>
              <w:t>8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>а,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 w:rsidR="007A4E88">
              <w:rPr>
                <w:b/>
                <w:color w:val="000000"/>
                <w:szCs w:val="28"/>
              </w:rPr>
              <w:t>исокий</w:t>
            </w:r>
            <w:proofErr w:type="spellEnd"/>
            <w:r w:rsidR="007A4E88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="007A4E88">
              <w:rPr>
                <w:b/>
                <w:color w:val="000000"/>
                <w:szCs w:val="28"/>
              </w:rPr>
              <w:t>рівень</w:t>
            </w:r>
            <w:proofErr w:type="spellEnd"/>
            <w:r w:rsidR="007A4E88"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A4E88" w14:paraId="212D2401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2B4" w14:textId="6A0599F4" w:rsidR="000E0EE6" w:rsidRPr="000E0EE6" w:rsidRDefault="000E0EE6" w:rsidP="000E0EE6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</w:t>
            </w:r>
            <w:r>
              <w:rPr>
                <w:color w:val="000000"/>
                <w:szCs w:val="28"/>
              </w:rPr>
              <w:t>.1.1.</w:t>
            </w:r>
            <w:r>
              <w:rPr>
                <w:color w:val="000000"/>
                <w:szCs w:val="28"/>
                <w:lang w:val="uk-UA"/>
              </w:rPr>
              <w:t>3</w:t>
            </w:r>
          </w:p>
          <w:p w14:paraId="46261EF0" w14:textId="77777777" w:rsidR="007A4E88" w:rsidRDefault="007A4E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C9D5" w14:textId="540C5A9A" w:rsidR="007A4E88" w:rsidRPr="000E0EE6" w:rsidRDefault="000E0EE6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Грамотами, дипломами </w:t>
            </w:r>
            <w:r w:rsidR="00AB1AB1">
              <w:rPr>
                <w:color w:val="000000"/>
                <w:szCs w:val="28"/>
                <w:lang w:val="uk-UA"/>
              </w:rPr>
              <w:t>Д</w:t>
            </w:r>
            <w:r>
              <w:rPr>
                <w:color w:val="000000"/>
                <w:szCs w:val="28"/>
                <w:lang w:val="uk-UA"/>
              </w:rPr>
              <w:t xml:space="preserve">епартаменту освіти і науки Сумської обласної державної адміністрації нагороджено </w:t>
            </w:r>
            <w:r w:rsidR="004369FC">
              <w:rPr>
                <w:color w:val="000000"/>
                <w:szCs w:val="28"/>
                <w:lang w:val="uk-UA"/>
              </w:rPr>
              <w:t>361</w:t>
            </w:r>
            <w:r>
              <w:rPr>
                <w:color w:val="000000"/>
                <w:szCs w:val="28"/>
                <w:lang w:val="uk-UA"/>
              </w:rPr>
              <w:t xml:space="preserve"> здобувач освіти, що становить</w:t>
            </w:r>
            <w:r w:rsidR="002528B2">
              <w:rPr>
                <w:color w:val="000000"/>
                <w:szCs w:val="28"/>
                <w:lang w:val="uk-UA"/>
              </w:rPr>
              <w:t xml:space="preserve">    </w:t>
            </w:r>
            <w:r w:rsidR="004369FC">
              <w:rPr>
                <w:color w:val="000000"/>
                <w:szCs w:val="28"/>
                <w:lang w:val="uk-UA"/>
              </w:rPr>
              <w:t>8,5</w:t>
            </w:r>
            <w:r w:rsidR="002528B2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% від загальної кількості вихованців</w:t>
            </w:r>
          </w:p>
          <w:p w14:paraId="57B4D8C1" w14:textId="2147C305" w:rsidR="007A4E88" w:rsidRPr="000E0EE6" w:rsidRDefault="007A4E88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EBDB" w14:textId="77777777" w:rsidR="00AB1AB1" w:rsidRDefault="000E0EE6">
            <w:pPr>
              <w:spacing w:after="0" w:line="240" w:lineRule="auto"/>
              <w:rPr>
                <w:color w:val="000000"/>
                <w:szCs w:val="28"/>
                <w:lang w:val="ru-RU"/>
              </w:rPr>
            </w:pPr>
            <w:proofErr w:type="spellStart"/>
            <w:r>
              <w:rPr>
                <w:color w:val="000000"/>
                <w:szCs w:val="28"/>
                <w:lang w:val="ru-RU"/>
              </w:rPr>
              <w:t>Підсумкові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накази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Департаменту </w:t>
            </w:r>
            <w:proofErr w:type="spellStart"/>
            <w:r>
              <w:rPr>
                <w:color w:val="000000"/>
                <w:szCs w:val="28"/>
                <w:lang w:val="ru-RU"/>
              </w:rPr>
              <w:t>освіти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і науки, ОЦПО та РТМ, </w:t>
            </w:r>
          </w:p>
          <w:p w14:paraId="4FEC3EED" w14:textId="2E0849EE" w:rsidR="007A4E88" w:rsidRDefault="000E0EE6">
            <w:pPr>
              <w:spacing w:after="0" w:line="240" w:lineRule="auto"/>
              <w:rPr>
                <w:color w:val="000000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color w:val="000000"/>
                <w:szCs w:val="28"/>
                <w:lang w:val="ru-RU"/>
              </w:rPr>
              <w:t>грамоти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ru-RU"/>
              </w:rPr>
              <w:t>дипломи</w:t>
            </w:r>
            <w:proofErr w:type="spellEnd"/>
          </w:p>
          <w:p w14:paraId="3536E9A2" w14:textId="439600F7" w:rsidR="007A4E88" w:rsidRDefault="007A4E88">
            <w:pPr>
              <w:spacing w:after="0" w:line="24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B609" w14:textId="3A80C810" w:rsidR="007A4E88" w:rsidRPr="007B0C08" w:rsidRDefault="004369FC" w:rsidP="007B0C08">
            <w:pPr>
              <w:pStyle w:val="a3"/>
              <w:rPr>
                <w:b/>
                <w:bCs/>
                <w:color w:val="C00000"/>
                <w:lang w:val="uk-UA"/>
              </w:rPr>
            </w:pPr>
            <w:r w:rsidRPr="007B0C08">
              <w:rPr>
                <w:b/>
                <w:bCs/>
              </w:rPr>
              <w:t xml:space="preserve">3,8 </w:t>
            </w:r>
            <w:proofErr w:type="spellStart"/>
            <w:r w:rsidRPr="007B0C08">
              <w:rPr>
                <w:b/>
                <w:bCs/>
              </w:rPr>
              <w:t>бал</w:t>
            </w:r>
            <w:proofErr w:type="spellEnd"/>
            <w:r w:rsidRPr="007B0C08">
              <w:rPr>
                <w:b/>
                <w:bCs/>
                <w:lang w:val="uk-UA"/>
              </w:rPr>
              <w:t>а,</w:t>
            </w:r>
            <w:r w:rsidRPr="007B0C08">
              <w:rPr>
                <w:b/>
                <w:bCs/>
              </w:rPr>
              <w:t xml:space="preserve"> </w:t>
            </w:r>
            <w:r w:rsidRPr="007B0C08">
              <w:rPr>
                <w:b/>
                <w:bCs/>
                <w:lang w:val="uk-UA"/>
              </w:rPr>
              <w:t>в</w:t>
            </w:r>
            <w:proofErr w:type="spellStart"/>
            <w:r w:rsidR="007B0C08" w:rsidRPr="007B0C08">
              <w:rPr>
                <w:b/>
                <w:bCs/>
              </w:rPr>
              <w:t>исокий</w:t>
            </w:r>
            <w:proofErr w:type="spellEnd"/>
            <w:r w:rsidR="007B0C08" w:rsidRPr="007B0C08">
              <w:rPr>
                <w:b/>
                <w:bCs/>
              </w:rPr>
              <w:t xml:space="preserve"> </w:t>
            </w:r>
            <w:proofErr w:type="spellStart"/>
            <w:r w:rsidR="007B0C08" w:rsidRPr="007B0C08">
              <w:rPr>
                <w:b/>
                <w:bCs/>
              </w:rPr>
              <w:t>рівень</w:t>
            </w:r>
            <w:proofErr w:type="spellEnd"/>
            <w:r w:rsidR="001A7DC3" w:rsidRPr="007B0C08">
              <w:rPr>
                <w:b/>
                <w:bCs/>
                <w:lang w:val="uk-UA"/>
              </w:rPr>
              <w:t xml:space="preserve">                                               </w:t>
            </w:r>
          </w:p>
        </w:tc>
      </w:tr>
      <w:tr w:rsidR="007A4E88" w14:paraId="544204BD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77D" w14:textId="68209FFF" w:rsidR="00AB1AB1" w:rsidRPr="00AB1AB1" w:rsidRDefault="00AB1AB1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2</w:t>
            </w:r>
            <w:r>
              <w:rPr>
                <w:color w:val="000000"/>
                <w:szCs w:val="28"/>
              </w:rPr>
              <w:t>.1.1.</w:t>
            </w:r>
            <w:r>
              <w:rPr>
                <w:color w:val="000000"/>
                <w:szCs w:val="28"/>
                <w:lang w:val="uk-UA"/>
              </w:rPr>
              <w:t>4</w:t>
            </w:r>
          </w:p>
          <w:p w14:paraId="1599E5AF" w14:textId="77777777" w:rsidR="007A4E88" w:rsidRDefault="007A4E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566C" w14:textId="016FC995" w:rsidR="007A4E88" w:rsidRPr="00AB1AB1" w:rsidRDefault="00AB1AB1">
            <w:pPr>
              <w:spacing w:after="0" w:line="240" w:lineRule="auto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lang w:val="uk-UA"/>
              </w:rPr>
              <w:t xml:space="preserve">У заходах для дітей та учнівської молоді всеукраїнського рівня взяло участь </w:t>
            </w:r>
            <w:r w:rsidR="00642DE7">
              <w:rPr>
                <w:lang w:val="uk-UA"/>
              </w:rPr>
              <w:t>1105</w:t>
            </w:r>
            <w:r>
              <w:rPr>
                <w:lang w:val="uk-UA"/>
              </w:rPr>
              <w:t xml:space="preserve"> здобувачів освіти закладу, що становить </w:t>
            </w:r>
            <w:r w:rsidR="000E568F">
              <w:rPr>
                <w:lang w:val="uk-UA"/>
              </w:rPr>
              <w:t>26</w:t>
            </w:r>
            <w:r w:rsidR="000E568F" w:rsidRPr="00642DE7">
              <w:rPr>
                <w:lang w:val="uk-UA"/>
              </w:rPr>
              <w:t xml:space="preserve"> </w:t>
            </w:r>
            <w:r w:rsidRPr="00642DE7">
              <w:rPr>
                <w:lang w:val="uk-UA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D6FF" w14:textId="198E9C70" w:rsidR="007A4E88" w:rsidRDefault="00AB1AB1">
            <w:pPr>
              <w:spacing w:after="0" w:line="240" w:lineRule="auto"/>
              <w:rPr>
                <w:color w:val="000000"/>
                <w:szCs w:val="28"/>
                <w:lang w:val="ru-RU"/>
              </w:rPr>
            </w:pPr>
            <w:proofErr w:type="spellStart"/>
            <w:r>
              <w:rPr>
                <w:color w:val="000000"/>
                <w:szCs w:val="28"/>
                <w:lang w:val="ru-RU"/>
              </w:rPr>
              <w:t>Плани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/>
              </w:rPr>
              <w:t>роботи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ru-RU"/>
              </w:rPr>
              <w:t>накази</w:t>
            </w:r>
            <w:proofErr w:type="spellEnd"/>
            <w:r w:rsidR="00642DE7">
              <w:rPr>
                <w:color w:val="000000"/>
                <w:szCs w:val="28"/>
                <w:lang w:val="ru-RU"/>
              </w:rPr>
              <w:t>, сайт закладу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D4FF" w14:textId="38C12952" w:rsidR="007A4E88" w:rsidRDefault="00642DE7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4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 xml:space="preserve">и, 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 w:rsidR="007A4E88">
              <w:rPr>
                <w:b/>
                <w:color w:val="000000"/>
                <w:szCs w:val="28"/>
              </w:rPr>
              <w:t>исокий</w:t>
            </w:r>
            <w:proofErr w:type="spellEnd"/>
            <w:r w:rsidR="007A4E88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="007A4E88">
              <w:rPr>
                <w:b/>
                <w:color w:val="000000"/>
                <w:szCs w:val="28"/>
              </w:rPr>
              <w:t>рівень</w:t>
            </w:r>
            <w:proofErr w:type="spellEnd"/>
            <w:r w:rsidR="007A4E88"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67677A" w14:paraId="10ED2DDF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6A2" w14:textId="75039D1A" w:rsidR="0067677A" w:rsidRDefault="0067677A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2.1.1.5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762" w14:textId="5F3DDA80" w:rsidR="0067677A" w:rsidRDefault="0067677A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Грамотами, дипломами Міністерства освіти і науки України, національних, державних закладів позашкільної освіти нагороджено </w:t>
            </w:r>
            <w:r w:rsidR="00642DE7">
              <w:rPr>
                <w:lang w:val="uk-UA"/>
              </w:rPr>
              <w:t>552</w:t>
            </w:r>
            <w:r>
              <w:rPr>
                <w:lang w:val="uk-UA"/>
              </w:rPr>
              <w:t xml:space="preserve"> здобувачі освіти, що становить </w:t>
            </w:r>
            <w:r w:rsidRPr="00AC0BFC">
              <w:rPr>
                <w:lang w:val="uk-UA"/>
              </w:rPr>
              <w:t>1</w:t>
            </w:r>
            <w:r w:rsidR="00AC0BFC" w:rsidRPr="00AC0BFC">
              <w:rPr>
                <w:lang w:val="uk-UA"/>
              </w:rPr>
              <w:t>3</w:t>
            </w:r>
            <w:r w:rsidRPr="00AC0BFC">
              <w:rPr>
                <w:lang w:val="uk-UA"/>
              </w:rPr>
              <w:t>%</w:t>
            </w:r>
            <w:r w:rsidR="000E568F" w:rsidRPr="00AC0BFC">
              <w:rPr>
                <w:lang w:val="uk-UA"/>
              </w:rPr>
              <w:t xml:space="preserve"> від</w:t>
            </w:r>
            <w:r w:rsidR="000E568F">
              <w:rPr>
                <w:b/>
                <w:bCs/>
                <w:lang w:val="uk-UA"/>
              </w:rPr>
              <w:t xml:space="preserve"> </w:t>
            </w:r>
            <w:r w:rsidR="000E568F" w:rsidRPr="000E568F">
              <w:rPr>
                <w:lang w:val="uk-UA"/>
              </w:rPr>
              <w:t>за</w:t>
            </w:r>
            <w:r w:rsidR="000E568F">
              <w:rPr>
                <w:lang w:val="uk-UA"/>
              </w:rPr>
              <w:t>гальної кількості</w:t>
            </w:r>
            <w:r w:rsidR="002528B2">
              <w:rPr>
                <w:lang w:val="uk-UA"/>
              </w:rPr>
              <w:t xml:space="preserve"> вихованців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631" w14:textId="06A8ED9B" w:rsidR="0067677A" w:rsidRPr="0067677A" w:rsidRDefault="00065F60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Підсумкові накази, </w:t>
            </w:r>
            <w:r w:rsidR="000E568F">
              <w:rPr>
                <w:color w:val="000000"/>
                <w:szCs w:val="28"/>
                <w:lang w:val="uk-UA"/>
              </w:rPr>
              <w:t>т</w:t>
            </w:r>
            <w:r>
              <w:rPr>
                <w:color w:val="000000"/>
                <w:szCs w:val="28"/>
                <w:lang w:val="uk-UA"/>
              </w:rPr>
              <w:t>аблиці результативності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EED" w14:textId="655B1151" w:rsidR="0067677A" w:rsidRPr="0067677A" w:rsidRDefault="00642DE7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4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 xml:space="preserve">и, 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 w:rsidR="00065F60">
              <w:rPr>
                <w:b/>
                <w:color w:val="000000"/>
                <w:szCs w:val="28"/>
              </w:rPr>
              <w:t>исокий</w:t>
            </w:r>
            <w:proofErr w:type="spellEnd"/>
            <w:r w:rsidR="00065F6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="00065F60">
              <w:rPr>
                <w:b/>
                <w:color w:val="000000"/>
                <w:szCs w:val="28"/>
              </w:rPr>
              <w:t>рівень</w:t>
            </w:r>
            <w:proofErr w:type="spellEnd"/>
            <w:r w:rsidR="00065F60"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F7207B" w14:paraId="79514DB0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5FB" w14:textId="3065A562" w:rsidR="00F7207B" w:rsidRDefault="00F7207B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2.1.1.6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789" w14:textId="4541E415" w:rsidR="00F7207B" w:rsidRDefault="00642DE7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F7207B">
              <w:rPr>
                <w:lang w:val="uk-UA"/>
              </w:rPr>
              <w:t xml:space="preserve"> заходах для дітей та учнівської молоді міжнародного рівня </w:t>
            </w:r>
            <w:r>
              <w:rPr>
                <w:lang w:val="uk-UA"/>
              </w:rPr>
              <w:t xml:space="preserve">взяло участь 195 вихованців закладу , що становить 4,6 </w:t>
            </w:r>
            <w:r w:rsidRPr="00642DE7">
              <w:rPr>
                <w:lang w:val="uk-UA"/>
              </w:rPr>
              <w:t>%</w:t>
            </w:r>
            <w:r w:rsidR="002528B2">
              <w:rPr>
                <w:lang w:val="uk-UA"/>
              </w:rPr>
              <w:t xml:space="preserve"> </w:t>
            </w:r>
            <w:r w:rsidR="002528B2" w:rsidRPr="00AC0BFC">
              <w:rPr>
                <w:lang w:val="uk-UA"/>
              </w:rPr>
              <w:t>від</w:t>
            </w:r>
            <w:r w:rsidR="002528B2">
              <w:rPr>
                <w:b/>
                <w:bCs/>
                <w:lang w:val="uk-UA"/>
              </w:rPr>
              <w:t xml:space="preserve"> </w:t>
            </w:r>
            <w:r w:rsidR="002528B2" w:rsidRPr="000E568F">
              <w:rPr>
                <w:lang w:val="uk-UA"/>
              </w:rPr>
              <w:t>за</w:t>
            </w:r>
            <w:r w:rsidR="002528B2">
              <w:rPr>
                <w:lang w:val="uk-UA"/>
              </w:rPr>
              <w:t>гальної кількості вихованців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515" w14:textId="77777777" w:rsidR="00F7207B" w:rsidRDefault="00F7207B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6F4" w14:textId="2CB42B9A" w:rsidR="00F7207B" w:rsidRPr="00F7207B" w:rsidRDefault="00642DE7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ru-RU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3,9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>и,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 w:rsidR="00AC0BFC">
              <w:rPr>
                <w:b/>
                <w:color w:val="000000"/>
                <w:szCs w:val="28"/>
              </w:rPr>
              <w:t>исокий</w:t>
            </w:r>
            <w:proofErr w:type="spellEnd"/>
            <w:r w:rsidR="00AC0BFC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="00AC0BFC">
              <w:rPr>
                <w:b/>
                <w:color w:val="000000"/>
                <w:szCs w:val="28"/>
              </w:rPr>
              <w:t>рівень</w:t>
            </w:r>
            <w:proofErr w:type="spellEnd"/>
          </w:p>
        </w:tc>
      </w:tr>
      <w:tr w:rsidR="0023470B" w:rsidRPr="00642DE7" w14:paraId="02AE2B2E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5C0" w14:textId="37D27460" w:rsidR="0023470B" w:rsidRDefault="0023470B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2.1.1.7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679" w14:textId="401D50AF" w:rsidR="0023470B" w:rsidRDefault="00642DE7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 закладі функціонує 3 дитячі творчі колективи, які мають почесне звання «Зразковий художній</w:t>
            </w:r>
            <w:r w:rsidR="002528B2">
              <w:rPr>
                <w:lang w:val="uk-UA"/>
              </w:rPr>
              <w:t xml:space="preserve"> колектив України»; </w:t>
            </w:r>
            <w:r>
              <w:rPr>
                <w:lang w:val="uk-UA"/>
              </w:rPr>
              <w:t>5</w:t>
            </w:r>
            <w:r w:rsidR="002528B2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звання «Народний художній колектив України»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3FD" w14:textId="635BDCB8" w:rsidR="0023470B" w:rsidRDefault="00642DE7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Накази Міністерства ос</w:t>
            </w:r>
            <w:r w:rsidR="00FA3221">
              <w:rPr>
                <w:color w:val="000000"/>
                <w:szCs w:val="28"/>
                <w:lang w:val="uk-UA"/>
              </w:rPr>
              <w:t>віти і науки України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732" w14:textId="73D11FE2" w:rsidR="0023470B" w:rsidRPr="00642DE7" w:rsidRDefault="00FA3221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ru-RU"/>
              </w:rPr>
            </w:pPr>
            <w:r>
              <w:rPr>
                <w:b/>
                <w:color w:val="000000"/>
                <w:szCs w:val="28"/>
                <w:lang w:val="uk-UA"/>
              </w:rPr>
              <w:t>4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 xml:space="preserve">и, 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>
              <w:rPr>
                <w:b/>
                <w:color w:val="000000"/>
                <w:szCs w:val="28"/>
              </w:rPr>
              <w:t>исокий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рівень</w:t>
            </w:r>
            <w:proofErr w:type="spellEnd"/>
          </w:p>
        </w:tc>
      </w:tr>
      <w:tr w:rsidR="00502755" w:rsidRPr="00642DE7" w14:paraId="7008EFEE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81A" w14:textId="7F0937E7" w:rsidR="00502755" w:rsidRDefault="00502755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2.1.1.8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A36" w14:textId="56D8538B" w:rsidR="00502755" w:rsidRDefault="00502755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369 (60 </w:t>
            </w:r>
            <w:r w:rsidRPr="00642DE7">
              <w:rPr>
                <w:lang w:val="uk-UA"/>
              </w:rPr>
              <w:t>%</w:t>
            </w:r>
            <w:r>
              <w:rPr>
                <w:lang w:val="uk-UA"/>
              </w:rPr>
              <w:t>) вихованців гуртків фізкультурно-спортивного напряму мають спортивні розряди зі спортивного туризму та спортивного орієнтування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826" w14:textId="0EA146C3" w:rsidR="00502755" w:rsidRDefault="00502755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Протоколи засідання спортивно-технічної комісії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BED" w14:textId="4CA6D604" w:rsidR="00502755" w:rsidRDefault="00502755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4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 xml:space="preserve">и, 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>
              <w:rPr>
                <w:b/>
                <w:color w:val="000000"/>
                <w:szCs w:val="28"/>
              </w:rPr>
              <w:t>исокий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рівень</w:t>
            </w:r>
            <w:proofErr w:type="spellEnd"/>
          </w:p>
        </w:tc>
      </w:tr>
      <w:tr w:rsidR="00502755" w:rsidRPr="00642DE7" w14:paraId="352A2825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EC4" w14:textId="0C3DA057" w:rsidR="00502755" w:rsidRDefault="00502755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2.1.1.9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44D" w14:textId="5A036668" w:rsidR="00502755" w:rsidRDefault="00502755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з навчальними планами, планом роботи закладу у всіх гуртах і творчих об’єднаннях пройшли підсумкові заходи (100 </w:t>
            </w:r>
            <w:r w:rsidRPr="00642DE7">
              <w:rPr>
                <w:lang w:val="uk-UA"/>
              </w:rPr>
              <w:t>%</w:t>
            </w:r>
            <w:r>
              <w:rPr>
                <w:lang w:val="uk-UA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0010" w14:textId="51FE39C4" w:rsidR="00502755" w:rsidRDefault="00502755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Журнали обліку гурткової роботи, сайт закладу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83B" w14:textId="10C605B7" w:rsidR="00502755" w:rsidRDefault="00502755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4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 xml:space="preserve">и, 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</w:t>
            </w:r>
            <w:proofErr w:type="spellStart"/>
            <w:r>
              <w:rPr>
                <w:b/>
                <w:color w:val="000000"/>
                <w:szCs w:val="28"/>
              </w:rPr>
              <w:t>исокий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рівень</w:t>
            </w:r>
            <w:proofErr w:type="spellEnd"/>
          </w:p>
        </w:tc>
      </w:tr>
      <w:tr w:rsidR="00502755" w:rsidRPr="00642DE7" w14:paraId="1FF66DBB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B28" w14:textId="224BA45A" w:rsidR="00502755" w:rsidRDefault="00502755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2.1.1.10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1A3" w14:textId="11B5A87A" w:rsidR="00502755" w:rsidRDefault="00502755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Упродовж 2021 – 2023 років свідоцтва про  позашкільну освіту отримали 521 вихованець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EAF" w14:textId="2CA5FA12" w:rsidR="00502755" w:rsidRDefault="00502755">
            <w:pPr>
              <w:spacing w:after="0" w:line="240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Книга видачі  </w:t>
            </w:r>
            <w:proofErr w:type="spellStart"/>
            <w:r>
              <w:rPr>
                <w:color w:val="000000"/>
                <w:szCs w:val="28"/>
                <w:lang w:val="uk-UA"/>
              </w:rPr>
              <w:t>свідоцтв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про позашкільну освіту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52D" w14:textId="2B4C96A5" w:rsidR="00502755" w:rsidRDefault="00502755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2</w:t>
            </w:r>
            <w:r w:rsidR="002528B2">
              <w:rPr>
                <w:b/>
                <w:color w:val="000000"/>
                <w:szCs w:val="28"/>
                <w:lang w:val="uk-UA"/>
              </w:rPr>
              <w:t>,4</w:t>
            </w:r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бал</w:t>
            </w:r>
            <w:proofErr w:type="spellEnd"/>
            <w:r w:rsidR="002528B2">
              <w:rPr>
                <w:b/>
                <w:color w:val="000000"/>
                <w:szCs w:val="28"/>
                <w:lang w:val="uk-UA"/>
              </w:rPr>
              <w:t>а</w:t>
            </w:r>
            <w:r>
              <w:rPr>
                <w:b/>
                <w:color w:val="000000"/>
                <w:szCs w:val="28"/>
                <w:lang w:val="uk-UA"/>
              </w:rPr>
              <w:t xml:space="preserve">, 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  <w:lang w:val="uk-UA"/>
              </w:rPr>
              <w:t>вимагає покращення</w:t>
            </w:r>
          </w:p>
        </w:tc>
      </w:tr>
      <w:tr w:rsidR="00502755" w:rsidRPr="00EA4738" w14:paraId="0912E696" w14:textId="77777777" w:rsidTr="002528B2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444" w14:textId="77777777" w:rsidR="00502755" w:rsidRDefault="00502755" w:rsidP="00AB1AB1">
            <w:pPr>
              <w:spacing w:after="0" w:line="240" w:lineRule="auto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AAF" w14:textId="77777777" w:rsidR="00502755" w:rsidRDefault="00502755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09FC" w14:textId="154A4C2D" w:rsidR="00502755" w:rsidRDefault="00502755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Загальний бал 3,75 </w:t>
            </w:r>
            <w:r w:rsidRPr="00502755">
              <w:rPr>
                <w:b/>
                <w:bCs/>
                <w:lang w:val="uk-UA"/>
              </w:rPr>
              <w:t>%, що відповідає високому рівню</w:t>
            </w:r>
          </w:p>
        </w:tc>
      </w:tr>
    </w:tbl>
    <w:p w14:paraId="03BCB928" w14:textId="5E591098" w:rsidR="007A4E88" w:rsidRPr="00502755" w:rsidRDefault="007A4E88" w:rsidP="007A4E88">
      <w:pPr>
        <w:spacing w:after="0"/>
        <w:jc w:val="both"/>
        <w:rPr>
          <w:b/>
          <w:bCs/>
          <w:szCs w:val="28"/>
          <w:lang w:val="uk-UA"/>
        </w:rPr>
      </w:pPr>
    </w:p>
    <w:p w14:paraId="19DE848B" w14:textId="088F7C80" w:rsidR="00502755" w:rsidRPr="00502755" w:rsidRDefault="00502755" w:rsidP="007A4E88">
      <w:pPr>
        <w:spacing w:after="0"/>
        <w:jc w:val="both"/>
        <w:rPr>
          <w:b/>
          <w:bCs/>
          <w:szCs w:val="28"/>
          <w:lang w:val="uk-UA"/>
        </w:rPr>
      </w:pPr>
    </w:p>
    <w:p w14:paraId="03A7F03A" w14:textId="24C95B0D" w:rsidR="00502755" w:rsidRPr="00502755" w:rsidRDefault="00502755" w:rsidP="007A4E88">
      <w:pPr>
        <w:spacing w:after="0"/>
        <w:jc w:val="both"/>
        <w:rPr>
          <w:b/>
          <w:bCs/>
          <w:szCs w:val="28"/>
          <w:lang w:val="uk-UA"/>
        </w:rPr>
      </w:pPr>
      <w:r w:rsidRPr="00502755">
        <w:rPr>
          <w:b/>
          <w:bCs/>
          <w:szCs w:val="28"/>
          <w:lang w:val="uk-UA"/>
        </w:rPr>
        <w:t>Заступник директора</w:t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</w:r>
      <w:r w:rsidRPr="00502755">
        <w:rPr>
          <w:b/>
          <w:bCs/>
          <w:szCs w:val="28"/>
          <w:lang w:val="uk-UA"/>
        </w:rPr>
        <w:tab/>
        <w:t>Любов БОНДАР</w:t>
      </w:r>
    </w:p>
    <w:sectPr w:rsidR="00502755" w:rsidRPr="00502755" w:rsidSect="002528B2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88"/>
    <w:rsid w:val="00065F60"/>
    <w:rsid w:val="000876B5"/>
    <w:rsid w:val="000E0EE6"/>
    <w:rsid w:val="000E568F"/>
    <w:rsid w:val="00176660"/>
    <w:rsid w:val="00184EF3"/>
    <w:rsid w:val="001A7DC3"/>
    <w:rsid w:val="00225CA0"/>
    <w:rsid w:val="0023470B"/>
    <w:rsid w:val="002528B2"/>
    <w:rsid w:val="003606C4"/>
    <w:rsid w:val="004369FC"/>
    <w:rsid w:val="00502755"/>
    <w:rsid w:val="00561F4A"/>
    <w:rsid w:val="0058099F"/>
    <w:rsid w:val="00642DE7"/>
    <w:rsid w:val="0067677A"/>
    <w:rsid w:val="007A4E88"/>
    <w:rsid w:val="007B0C08"/>
    <w:rsid w:val="008408A2"/>
    <w:rsid w:val="008E38CD"/>
    <w:rsid w:val="008F0F9E"/>
    <w:rsid w:val="00AB1AB1"/>
    <w:rsid w:val="00AC0BFC"/>
    <w:rsid w:val="00C72674"/>
    <w:rsid w:val="00E26F43"/>
    <w:rsid w:val="00EA4738"/>
    <w:rsid w:val="00EA5393"/>
    <w:rsid w:val="00F7207B"/>
    <w:rsid w:val="00F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F4B9"/>
  <w15:chartTrackingRefBased/>
  <w15:docId w15:val="{E79724A7-5456-49B4-BBE3-0FD4C980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E88"/>
    <w:pPr>
      <w:spacing w:line="254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08"/>
    <w:pPr>
      <w:spacing w:after="0" w:line="240" w:lineRule="auto"/>
    </w:pPr>
    <w:rPr>
      <w:rFonts w:ascii="Times New Roman" w:eastAsia="Times New Roman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21</cp:revision>
  <cp:lastPrinted>2024-06-14T06:20:00Z</cp:lastPrinted>
  <dcterms:created xsi:type="dcterms:W3CDTF">2024-05-30T09:22:00Z</dcterms:created>
  <dcterms:modified xsi:type="dcterms:W3CDTF">2024-06-14T06:21:00Z</dcterms:modified>
</cp:coreProperties>
</file>