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782B8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МІНІСТЕРСТВО ОСВІТИ І НАУКИ УКРАЇНИ</w:t>
      </w:r>
    </w:p>
    <w:p w14:paraId="1F3E924E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ru-RU"/>
          <w14:ligatures w14:val="none"/>
        </w:rPr>
      </w:pPr>
    </w:p>
    <w:p w14:paraId="3E7F7C6C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ДЕПАРТАМЕНТ ОСВІТИ І НАУКИ</w:t>
      </w:r>
    </w:p>
    <w:p w14:paraId="3BD51D04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СУМСЬКОЇ ОБЛАСНОЇ ДЕРЖАВНОЇ АДМІНІСТРАЦІЇ</w:t>
      </w:r>
    </w:p>
    <w:p w14:paraId="79C6FDDD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ru-RU"/>
          <w14:ligatures w14:val="none"/>
        </w:rPr>
      </w:pPr>
    </w:p>
    <w:p w14:paraId="6205F833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КОМУНАЛЬНИЙ ЗАКЛАД СУМСЬКОЇ ОБЛАСНОЇ РАДИ – </w:t>
      </w:r>
    </w:p>
    <w:p w14:paraId="1A0FB28B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ОБЛАСНИЙ ЦЕНТР ПОЗАШКІЛЬНОЇ ОСВІТИ</w:t>
      </w:r>
    </w:p>
    <w:p w14:paraId="67413531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ТА РОБОТИ З ТАЛАНОВИТОЮ МОЛОДДЮ</w:t>
      </w:r>
    </w:p>
    <w:p w14:paraId="4BA28991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58467AD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10020" w:type="dxa"/>
        <w:tblLook w:val="04A0" w:firstRow="1" w:lastRow="0" w:firstColumn="1" w:lastColumn="0" w:noHBand="0" w:noVBand="1"/>
      </w:tblPr>
      <w:tblGrid>
        <w:gridCol w:w="5070"/>
        <w:gridCol w:w="4950"/>
      </w:tblGrid>
      <w:tr w:rsidR="00801A16" w:rsidRPr="00801A16" w14:paraId="2ED55181" w14:textId="77777777" w:rsidTr="002A7C14">
        <w:trPr>
          <w:trHeight w:val="2542"/>
        </w:trPr>
        <w:tc>
          <w:tcPr>
            <w:tcW w:w="5070" w:type="dxa"/>
          </w:tcPr>
          <w:p w14:paraId="338A362F" w14:textId="77777777" w:rsidR="00801A16" w:rsidRPr="00801A16" w:rsidRDefault="00801A16" w:rsidP="00801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  <w:tc>
          <w:tcPr>
            <w:tcW w:w="4950" w:type="dxa"/>
          </w:tcPr>
          <w:p w14:paraId="584D76D9" w14:textId="77777777" w:rsidR="00801A16" w:rsidRPr="00801A16" w:rsidRDefault="00801A16" w:rsidP="00801A16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left="459" w:right="586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</w:tr>
    </w:tbl>
    <w:p w14:paraId="48A48034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9D72986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E60E353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5FDEBB3" w14:textId="77777777" w:rsidR="00801A16" w:rsidRDefault="002A7C14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A7C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Ірина НІКІТІНА</w:t>
      </w:r>
    </w:p>
    <w:p w14:paraId="5948184E" w14:textId="77777777" w:rsidR="002A7C14" w:rsidRDefault="002A7C14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Тетяна МИШАКОВА</w:t>
      </w:r>
    </w:p>
    <w:p w14:paraId="3DD93FDA" w14:textId="77777777" w:rsidR="002A7C14" w:rsidRPr="002A7C14" w:rsidRDefault="002A7C14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2736E07" w14:textId="77777777" w:rsidR="002A7C14" w:rsidRPr="00801A16" w:rsidRDefault="002A7C14" w:rsidP="002A7C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STEAM</w:t>
      </w:r>
      <w:r w:rsidRPr="00D05D61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Суми»</w:t>
      </w:r>
    </w:p>
    <w:p w14:paraId="3150E899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F7F832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Навчальна програма</w:t>
      </w:r>
    </w:p>
    <w:p w14:paraId="4EF95BFF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позашкільної освіти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туристсько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-краєзнавчого напряму</w:t>
      </w:r>
    </w:p>
    <w:p w14:paraId="4F4B2A91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1ACC9DB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C88D7C" w14:textId="77777777" w:rsidR="00801A16" w:rsidRPr="002A7C14" w:rsidRDefault="002A7C14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A7C1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основний рівень</w:t>
      </w:r>
    </w:p>
    <w:p w14:paraId="24E886FF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78F99EA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B105F1B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E1D5205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рік навчання</w:t>
      </w:r>
    </w:p>
    <w:p w14:paraId="35E06109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BF75A3A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4D599B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7376EF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A690AF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094597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BF9EA7" w14:textId="77777777" w:rsid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A363C9F" w14:textId="77777777" w:rsidR="002A7C14" w:rsidRPr="00801A16" w:rsidRDefault="002A7C14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C04BF8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52F4961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1ED15F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532020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м. Суми</w:t>
      </w:r>
      <w:r w:rsidR="002A7C1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041C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</w:p>
    <w:p w14:paraId="470433C8" w14:textId="77777777" w:rsidR="00801A16" w:rsidRPr="00801A16" w:rsidRDefault="00801A16" w:rsidP="00801A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743566D" w14:textId="77777777" w:rsidR="00801A16" w:rsidRPr="00801A16" w:rsidRDefault="00801A16" w:rsidP="00801A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D57541D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Автори: </w:t>
      </w:r>
    </w:p>
    <w:p w14:paraId="5A429F12" w14:textId="77777777" w:rsidR="00801A16" w:rsidRDefault="00041C42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Нікітіна Ірина Павлівна </w:t>
      </w:r>
      <w:r w:rsidR="00801A16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– методист </w:t>
      </w:r>
      <w:proofErr w:type="spellStart"/>
      <w:r w:rsidR="00801A16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туристсько</w:t>
      </w:r>
      <w:proofErr w:type="spellEnd"/>
      <w:r w:rsidR="00801A16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-краєзнавчого відділу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комунального закладу Сумської обласної ради - </w:t>
      </w:r>
      <w:r w:rsidR="00801A16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обласного центру позашкільної освіти та роботи з талановитою молоддю.</w:t>
      </w:r>
    </w:p>
    <w:p w14:paraId="48DD5AC4" w14:textId="77777777" w:rsidR="00041C42" w:rsidRDefault="00041C42" w:rsidP="00041C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Мишакова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Тетяна Вікторівна -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методист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туристсько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-краєзнавчого відділу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комунального закладу Сумської обласної ради -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обласного центру позашкільної освіти та роботи з талановитою молоддю.</w:t>
      </w:r>
    </w:p>
    <w:p w14:paraId="6EEFFA40" w14:textId="77777777" w:rsidR="00041C42" w:rsidRPr="00801A16" w:rsidRDefault="00041C42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605C6B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C62F65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14E3D9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Рецензенти:</w:t>
      </w:r>
    </w:p>
    <w:p w14:paraId="5875D179" w14:textId="77777777" w:rsidR="00041C42" w:rsidRPr="0029691B" w:rsidRDefault="00041C42" w:rsidP="00041C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0" w:name="_Hlk173327670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Тихенко Лариса Володимирівна – кандидат педагогічних наук, доцент, доцент кафедри теорії і методики змісту освіти </w:t>
      </w:r>
      <w:r w:rsidR="00CF702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Комунального закладу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Сумськ</w:t>
      </w:r>
      <w:r w:rsidR="00CF702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ий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обласн</w:t>
      </w:r>
      <w:r w:rsidR="00CF702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ий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інститут післядипломної педагогічної освіти</w:t>
      </w:r>
    </w:p>
    <w:bookmarkEnd w:id="0"/>
    <w:p w14:paraId="3AF20066" w14:textId="77777777" w:rsidR="00801A16" w:rsidRPr="00801A16" w:rsidRDefault="00041C42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Бондар Любов Миколаївна</w:t>
      </w:r>
      <w:r w:rsidR="00801A16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заступник директора </w:t>
      </w:r>
      <w:r w:rsidR="00801A16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комунального закладу Сумської обласної ради − обласного центру позашкільної освіти та роботи з талановитою молоддю.</w:t>
      </w:r>
    </w:p>
    <w:p w14:paraId="7106230A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137B3C9C" w14:textId="77777777" w:rsidR="00801A16" w:rsidRPr="00801A16" w:rsidRDefault="00801A16" w:rsidP="00801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ПОЯСНЮВАЛЬНА ЗАПИСКА</w:t>
      </w:r>
    </w:p>
    <w:p w14:paraId="79D0D774" w14:textId="77777777" w:rsidR="00801A16" w:rsidRPr="00801A16" w:rsidRDefault="00801A16" w:rsidP="00801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BE6727A" w14:textId="77777777" w:rsidR="00041C42" w:rsidRPr="00801A16" w:rsidRDefault="00041C42" w:rsidP="00041C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Позашкільна освіта – складова системи безперервної освіти, спрямована на забезпечення творчого, інтелектуального, духовного розвитку дітей та учнівської молоді. </w:t>
      </w:r>
    </w:p>
    <w:p w14:paraId="32C29D8B" w14:textId="77777777" w:rsidR="00041C42" w:rsidRDefault="00041C42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Одним із головних завдань позашкільної освіти</w:t>
      </w:r>
      <w:r w:rsidR="002A7C1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визначених Законом України «Про позашкільну освіту», є розвиток </w:t>
      </w:r>
      <w:r w:rsidR="002A7C1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підтримка здібних, обдарованих вихованців, розвиток творчого, нестандартного, просторового мислення, формування вмінь і навичок за інтересами, що дає змогу підготуватися до активної професійної та громадської діяльності.</w:t>
      </w:r>
    </w:p>
    <w:p w14:paraId="6F22B48F" w14:textId="77777777" w:rsidR="007E72ED" w:rsidRPr="007E72ED" w:rsidRDefault="007E72ED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Одним із напрямків інноваційного розвитку позашкільної освіти є система навчання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STEM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завдяки якій діти розвивають логічне мислення, технічну грамотність, стають новаторами і винахідниками. Однією з ключових переваг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STEM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-освіти є тісний зв'язок із реальністю.</w:t>
      </w:r>
    </w:p>
    <w:p w14:paraId="2175D4B4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Зміст програми спрямований на ознайомлення гуртківців з історією та культурою міста Суми, оволодіння уміннями і навичками пошуково-дослідницької діяльності.</w:t>
      </w:r>
    </w:p>
    <w:p w14:paraId="406DAF85" w14:textId="77777777" w:rsidR="007E72ED" w:rsidRDefault="00801A16" w:rsidP="007E7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Новизною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програми </w:t>
      </w:r>
      <w:r w:rsidR="007E72ED" w:rsidRPr="00801A1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="007E72ED" w:rsidRPr="007E72E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STEAM</w:t>
      </w:r>
      <w:r w:rsidR="007E72ED" w:rsidRPr="00D05D6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7E72ED" w:rsidRPr="00801A1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Суми»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 </w:t>
      </w:r>
      <w:r w:rsidRPr="00801A16">
        <w:rPr>
          <w:rFonts w:ascii="Times New Roman" w:eastAsia="Calibri" w:hAnsi="Times New Roman" w:cs="Times New Roman"/>
          <w:spacing w:val="-10"/>
          <w:kern w:val="0"/>
          <w:sz w:val="28"/>
          <w:szCs w:val="28"/>
          <w14:ligatures w14:val="none"/>
        </w:rPr>
        <w:t>розроблення змісту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освітнього процесу в гуртку</w:t>
      </w:r>
      <w:r w:rsidRPr="00801A16">
        <w:rPr>
          <w:rFonts w:ascii="Times New Roman" w:eastAsia="Calibri" w:hAnsi="Times New Roman" w:cs="Times New Roman"/>
          <w:spacing w:val="-10"/>
          <w:kern w:val="0"/>
          <w:sz w:val="28"/>
          <w:szCs w:val="28"/>
          <w14:ligatures w14:val="none"/>
        </w:rPr>
        <w:t xml:space="preserve">, що базується на </w:t>
      </w:r>
      <w:r w:rsidRPr="00801A16">
        <w:rPr>
          <w:rFonts w:ascii="Times New Roman" w:eastAsia="Times New Roman" w:hAnsi="Times New Roman" w:cs="Times New Roman"/>
          <w:spacing w:val="6"/>
          <w:kern w:val="0"/>
          <w:sz w:val="28"/>
          <w:szCs w:val="28"/>
          <w:lang w:eastAsia="ru-RU"/>
          <w14:ligatures w14:val="none"/>
        </w:rPr>
        <w:t xml:space="preserve">інтегрованому підході до його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організації. </w:t>
      </w:r>
    </w:p>
    <w:p w14:paraId="4AF348A6" w14:textId="77777777" w:rsidR="00801A16" w:rsidRPr="00801A16" w:rsidRDefault="00801A16" w:rsidP="007E7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Навчальну про</w:t>
      </w:r>
      <w:r w:rsidRPr="00801A16">
        <w:rPr>
          <w:rFonts w:ascii="Times New Roman" w:eastAsia="Calibri" w:hAnsi="Times New Roman" w:cs="Times New Roman"/>
          <w:spacing w:val="-10"/>
          <w:kern w:val="0"/>
          <w:sz w:val="28"/>
          <w:szCs w:val="28"/>
          <w14:ligatures w14:val="none"/>
        </w:rPr>
        <w:t>гра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 розроблено з урахуванням принципів послідовності, наступності, </w:t>
      </w:r>
      <w:r w:rsidRPr="00801A16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  <w14:ligatures w14:val="none"/>
        </w:rPr>
        <w:t xml:space="preserve">творчого підходу, цілісності змісту освітнього процесу,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відповідності віковим можливостям та рівню підготовки, цілеспрямованості та мотивації навчання, зв’язку теорії з практикою і життям. </w:t>
      </w:r>
    </w:p>
    <w:p w14:paraId="7236DF25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Зміст програми реалізується за допомогою сучасних педагогічних технологій: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проєктних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інтерактивних та інформаційно-комунікативних.</w:t>
      </w:r>
    </w:p>
    <w:p w14:paraId="3E1B7C49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Метою програми є формування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компетентностей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220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процесі навчально-творчої діяльності в гуртку за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турист</w:t>
      </w:r>
      <w:r w:rsidR="00B220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сько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-краєзнавчим напрямом.</w:t>
      </w:r>
    </w:p>
    <w:p w14:paraId="3F7BE173" w14:textId="77777777" w:rsidR="00801A16" w:rsidRPr="00801A16" w:rsidRDefault="00801A16" w:rsidP="00801A1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Основні завдання програми полягають у формуванні таких </w:t>
      </w:r>
      <w:proofErr w:type="spellStart"/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компетентностей</w:t>
      </w:r>
      <w:proofErr w:type="spellEnd"/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: </w:t>
      </w:r>
    </w:p>
    <w:p w14:paraId="0E84C5F5" w14:textId="77777777" w:rsidR="00801A16" w:rsidRPr="00801A16" w:rsidRDefault="00801A16" w:rsidP="00801A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пізнавальна компетентність</w:t>
      </w:r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: уміння спостерігати за навколишнім середовищем, знайомитися з пам’ятками природи, історії і культури, формувати особистісне сприйняття дослідженого матеріалу. </w:t>
      </w:r>
    </w:p>
    <w:p w14:paraId="16AAFEEE" w14:textId="77777777" w:rsidR="00801A16" w:rsidRPr="00801A16" w:rsidRDefault="00801A16" w:rsidP="00801A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практична компетентність</w:t>
      </w:r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: опрацьовувати архівні джерела, літературу; вести записи спогадів </w:t>
      </w:r>
      <w:r w:rsidR="008175C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і</w:t>
      </w:r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розповідей свідків - очевидців історичних подій; здійснювати краєзнавчий пошук за визначеною темою; розробляти екскурсійні маршрути, </w:t>
      </w:r>
      <w:r w:rsidR="008175C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організовувати</w:t>
      </w:r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та проводити екскурсії; володіти культурою спілкування та мовлення; діяти відповідно до вимог техніки безпеки, правил дорожнього руху тощо під час екскурсій. </w:t>
      </w:r>
    </w:p>
    <w:p w14:paraId="3902A968" w14:textId="77777777" w:rsidR="00801A16" w:rsidRPr="00801A16" w:rsidRDefault="00801A16" w:rsidP="00801A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творча компетентність</w:t>
      </w:r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: формування умінь узагальнювати результати своєї </w:t>
      </w:r>
      <w:proofErr w:type="spellStart"/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краєзнавчо</w:t>
      </w:r>
      <w:proofErr w:type="spellEnd"/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-дослідницької роботи й презентувати їх одноліткам, жителям місцевих громад тощо; набуття досвіду підготовки та проведення екскурсій, участь в екскурсіях, експедиціях, конференціях, акціях, краєзнавчій та дослідницькій роботі. </w:t>
      </w:r>
    </w:p>
    <w:p w14:paraId="3629D66B" w14:textId="77777777" w:rsidR="00801A16" w:rsidRPr="00801A16" w:rsidRDefault="00801A16" w:rsidP="00801A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соціальна компетентність</w:t>
      </w:r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: здатність до співробітництва, соціальна активність, збереження та примноження предметів духовної та матеріальної </w:t>
      </w:r>
      <w:r w:rsidRPr="00801A1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 xml:space="preserve">культури, звичаїв, традицій українського народу, повага до людей праці; формування позитивних якостей емоційно-вольової сфери (самостійність, колективізм, працелюбність, ініціативність, відповідальність, доброзичливість та інше); вміння працювати в колективі; свідоме ставлення до власної безпеки та безпеки оточуючих. </w:t>
      </w:r>
    </w:p>
    <w:p w14:paraId="7E13A654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Програма основного рівня «</w:t>
      </w:r>
      <w:r w:rsidR="008175CC" w:rsidRPr="00801A1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="008175CC" w:rsidRPr="007E72E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STEAM</w:t>
      </w:r>
      <w:r w:rsidR="008175CC" w:rsidRPr="00D05D6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8175CC" w:rsidRPr="00801A1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Суми»</w:t>
      </w:r>
      <w:r w:rsidR="008175CC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реалізується в гуртках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туристсько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-краєзнавчого напряму та передбачає навчання протягом одного року – 216 годин на рік, 6 годин на тиждень.</w:t>
      </w:r>
    </w:p>
    <w:p w14:paraId="52E0CE17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Програма розрахована на роботу з гуртківцями віком 10-11 років та спрямована на формування в них системного мислення, поглиблення знань, умінь і навичок з літератури, історії, народознавства.</w:t>
      </w:r>
    </w:p>
    <w:p w14:paraId="154F1FA6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заняттях за програмою використовуються різні методи навчання </w:t>
      </w:r>
      <w:r w:rsidR="008175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</w:t>
      </w:r>
      <w:r w:rsidR="008175CC" w:rsidRPr="00D05D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175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урахуваннями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вік</w:t>
      </w:r>
      <w:r w:rsidR="008175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гуртківців, а саме: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пояснювально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-ілюстративні (розповідь, пояснення, бесіда, ілюстрація, коментування та інше), репродуктивні (відтворювальні), тренінгові (поглиблення знань, набуття вмінь </w:t>
      </w:r>
      <w:r w:rsidR="008175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навичок), літературно-творчі, організаційно-масові методи навчання. </w:t>
      </w:r>
    </w:p>
    <w:p w14:paraId="177DEE3C" w14:textId="77777777" w:rsidR="00801A16" w:rsidRPr="00801A16" w:rsidRDefault="00801A16" w:rsidP="00801A16">
      <w:pPr>
        <w:spacing w:after="0" w:line="240" w:lineRule="auto"/>
        <w:ind w:firstLine="57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Програмою передбачено оптимальне чергування очних, дистанційних, змішаних форм навчання; в реалізації її змісту – використання сучасних комп’ютерних і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медіатехнологій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здатних забезпечити інтерактивність навчально-виховного процесу, проведення занять і заходів (квести, екскурсії, ін.) як за груповими, так й індивідуальними принципами організації. </w:t>
      </w:r>
    </w:p>
    <w:p w14:paraId="55293FD9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Під час проведення занять перевага надається вивченню пам’ятників історії та культури, пам’яток природи м. Суми, зустрічам з видатними особистостями рідного краю, відвідуванню історико-культурних об’єктів, спостереженню за природою, тощо. </w:t>
      </w:r>
    </w:p>
    <w:p w14:paraId="2A834FAF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Програмою передбачено проведення колективних, індивідуальних форм роботи: проведення екскурсій, змагань, конкурсів, участь у краєзнавчих експедиціях та інших масових заходах. </w:t>
      </w:r>
    </w:p>
    <w:p w14:paraId="0A94BCFA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Зміст програми передбачає диференціацію та індивідуалізацію навчання відповідно до творчих здібностей, обдарованості, віку, психофізичних особливостей вихованців (Положення про порядок організації індивідуальної та групової роботи в позашкільних навчальних закладах, затверджен</w:t>
      </w:r>
      <w:r w:rsidR="008175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наказом Міністерства освіти і науки України від 11.08. 2004 № 651).</w:t>
      </w:r>
    </w:p>
    <w:p w14:paraId="0722727A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Формами контролю за рівнем знань, умінь і навичок є виконання тестових завдань, змагань, вікторин, результати участі в пошуково-дослідницькій діяльності. </w:t>
      </w:r>
    </w:p>
    <w:p w14:paraId="4F8E79E0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E67220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EB4F0BE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848EEE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6BF524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EA80DCA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25E28F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718287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5A97B8A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F538C5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8FBD06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5378C1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4C5B67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5B6FB5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D9652B" w14:textId="77777777" w:rsidR="00801A16" w:rsidRPr="00801A16" w:rsidRDefault="00801A16" w:rsidP="00801A1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НАВЧАЛЬНО-ТЕМАТИЧНИЙ ПЛАН</w:t>
      </w:r>
    </w:p>
    <w:p w14:paraId="620B0A8B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85"/>
        <w:gridCol w:w="3371"/>
        <w:gridCol w:w="1794"/>
        <w:gridCol w:w="1672"/>
        <w:gridCol w:w="1085"/>
      </w:tblGrid>
      <w:tr w:rsidR="00801A16" w:rsidRPr="00801A16" w14:paraId="4EBE0E68" w14:textId="77777777" w:rsidTr="00E246F7">
        <w:trPr>
          <w:jc w:val="center"/>
        </w:trPr>
        <w:tc>
          <w:tcPr>
            <w:tcW w:w="585" w:type="dxa"/>
            <w:vMerge w:val="restart"/>
          </w:tcPr>
          <w:p w14:paraId="5CA07439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№</w:t>
            </w:r>
          </w:p>
        </w:tc>
        <w:tc>
          <w:tcPr>
            <w:tcW w:w="3371" w:type="dxa"/>
            <w:vMerge w:val="restart"/>
          </w:tcPr>
          <w:p w14:paraId="1297A6F8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  <w14:ligatures w14:val="none"/>
              </w:rPr>
              <w:t>Назва розділу, теми</w:t>
            </w:r>
          </w:p>
        </w:tc>
        <w:tc>
          <w:tcPr>
            <w:tcW w:w="4551" w:type="dxa"/>
            <w:gridSpan w:val="3"/>
          </w:tcPr>
          <w:p w14:paraId="5EED4006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  <w14:ligatures w14:val="none"/>
              </w:rPr>
              <w:t>Кількість годин</w:t>
            </w:r>
          </w:p>
        </w:tc>
      </w:tr>
      <w:tr w:rsidR="00801A16" w:rsidRPr="00801A16" w14:paraId="0DDA8699" w14:textId="77777777" w:rsidTr="00E246F7">
        <w:trPr>
          <w:jc w:val="center"/>
        </w:trPr>
        <w:tc>
          <w:tcPr>
            <w:tcW w:w="585" w:type="dxa"/>
            <w:vMerge/>
          </w:tcPr>
          <w:p w14:paraId="6C3B78A8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371" w:type="dxa"/>
            <w:vMerge/>
          </w:tcPr>
          <w:p w14:paraId="4090ACCF" w14:textId="77777777" w:rsidR="00801A16" w:rsidRPr="00801A16" w:rsidRDefault="00801A16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794" w:type="dxa"/>
          </w:tcPr>
          <w:p w14:paraId="09424AB5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Теоретичних</w:t>
            </w:r>
          </w:p>
        </w:tc>
        <w:tc>
          <w:tcPr>
            <w:tcW w:w="1672" w:type="dxa"/>
          </w:tcPr>
          <w:p w14:paraId="4F38BC7F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Практичних</w:t>
            </w:r>
          </w:p>
        </w:tc>
        <w:tc>
          <w:tcPr>
            <w:tcW w:w="1085" w:type="dxa"/>
          </w:tcPr>
          <w:p w14:paraId="4EA43D8F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Усього</w:t>
            </w:r>
          </w:p>
        </w:tc>
      </w:tr>
      <w:tr w:rsidR="00801A16" w:rsidRPr="00801A16" w14:paraId="699DE2AE" w14:textId="77777777" w:rsidTr="00E246F7">
        <w:trPr>
          <w:jc w:val="center"/>
        </w:trPr>
        <w:tc>
          <w:tcPr>
            <w:tcW w:w="585" w:type="dxa"/>
          </w:tcPr>
          <w:p w14:paraId="136A416D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</w:t>
            </w:r>
          </w:p>
        </w:tc>
        <w:tc>
          <w:tcPr>
            <w:tcW w:w="3371" w:type="dxa"/>
          </w:tcPr>
          <w:p w14:paraId="6E5C9BA8" w14:textId="77777777" w:rsidR="00801A16" w:rsidRPr="00801A16" w:rsidRDefault="00801A16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Вступ</w:t>
            </w:r>
          </w:p>
        </w:tc>
        <w:tc>
          <w:tcPr>
            <w:tcW w:w="1794" w:type="dxa"/>
          </w:tcPr>
          <w:p w14:paraId="71CC6A8C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672" w:type="dxa"/>
          </w:tcPr>
          <w:p w14:paraId="4A207A10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2</w:t>
            </w:r>
          </w:p>
        </w:tc>
        <w:tc>
          <w:tcPr>
            <w:tcW w:w="1085" w:type="dxa"/>
          </w:tcPr>
          <w:p w14:paraId="5AF7A5BB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2</w:t>
            </w:r>
          </w:p>
        </w:tc>
      </w:tr>
      <w:tr w:rsidR="00801A16" w:rsidRPr="00801A16" w14:paraId="5D1AB07F" w14:textId="77777777" w:rsidTr="00E246F7">
        <w:trPr>
          <w:jc w:val="center"/>
        </w:trPr>
        <w:tc>
          <w:tcPr>
            <w:tcW w:w="585" w:type="dxa"/>
          </w:tcPr>
          <w:p w14:paraId="690E0EB1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2</w:t>
            </w:r>
          </w:p>
        </w:tc>
        <w:tc>
          <w:tcPr>
            <w:tcW w:w="3371" w:type="dxa"/>
          </w:tcPr>
          <w:p w14:paraId="5B568234" w14:textId="77777777" w:rsidR="00801A16" w:rsidRPr="00801A16" w:rsidRDefault="00613F3D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 xml:space="preserve">Історія міста Суми в цифрах </w:t>
            </w:r>
            <w:r w:rsidR="008175C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 xml:space="preserve"> фактах</w:t>
            </w:r>
          </w:p>
        </w:tc>
        <w:tc>
          <w:tcPr>
            <w:tcW w:w="1794" w:type="dxa"/>
          </w:tcPr>
          <w:p w14:paraId="20CDDFEE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18</w:t>
            </w:r>
          </w:p>
        </w:tc>
        <w:tc>
          <w:tcPr>
            <w:tcW w:w="1672" w:type="dxa"/>
          </w:tcPr>
          <w:p w14:paraId="15147B8A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36</w:t>
            </w:r>
          </w:p>
        </w:tc>
        <w:tc>
          <w:tcPr>
            <w:tcW w:w="1085" w:type="dxa"/>
          </w:tcPr>
          <w:p w14:paraId="4DD41AF3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54</w:t>
            </w:r>
          </w:p>
        </w:tc>
      </w:tr>
      <w:tr w:rsidR="00801A16" w:rsidRPr="00801A16" w14:paraId="6DE8E597" w14:textId="77777777" w:rsidTr="00E246F7">
        <w:trPr>
          <w:jc w:val="center"/>
        </w:trPr>
        <w:tc>
          <w:tcPr>
            <w:tcW w:w="585" w:type="dxa"/>
          </w:tcPr>
          <w:p w14:paraId="63F1D845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3</w:t>
            </w:r>
          </w:p>
        </w:tc>
        <w:tc>
          <w:tcPr>
            <w:tcW w:w="3371" w:type="dxa"/>
          </w:tcPr>
          <w:p w14:paraId="5002AAA1" w14:textId="77777777" w:rsidR="00801A16" w:rsidRPr="00801A16" w:rsidRDefault="00801A16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Архітектура міста</w:t>
            </w:r>
            <w:r w:rsidR="00613F3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. Минуле і майбутнє.</w:t>
            </w:r>
          </w:p>
        </w:tc>
        <w:tc>
          <w:tcPr>
            <w:tcW w:w="1794" w:type="dxa"/>
          </w:tcPr>
          <w:p w14:paraId="1158BAFB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8</w:t>
            </w:r>
          </w:p>
        </w:tc>
        <w:tc>
          <w:tcPr>
            <w:tcW w:w="1672" w:type="dxa"/>
          </w:tcPr>
          <w:p w14:paraId="1409F685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16</w:t>
            </w:r>
          </w:p>
        </w:tc>
        <w:tc>
          <w:tcPr>
            <w:tcW w:w="1085" w:type="dxa"/>
          </w:tcPr>
          <w:p w14:paraId="5D42FCCB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24</w:t>
            </w:r>
          </w:p>
        </w:tc>
      </w:tr>
      <w:tr w:rsidR="00801A16" w:rsidRPr="00801A16" w14:paraId="620CA0A7" w14:textId="77777777" w:rsidTr="00E246F7">
        <w:trPr>
          <w:jc w:val="center"/>
        </w:trPr>
        <w:tc>
          <w:tcPr>
            <w:tcW w:w="585" w:type="dxa"/>
          </w:tcPr>
          <w:p w14:paraId="1ABCB6A3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4</w:t>
            </w:r>
          </w:p>
        </w:tc>
        <w:tc>
          <w:tcPr>
            <w:tcW w:w="3371" w:type="dxa"/>
          </w:tcPr>
          <w:p w14:paraId="54B74A87" w14:textId="77777777" w:rsidR="00801A16" w:rsidRPr="00801A16" w:rsidRDefault="00801A16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Промисловість і підприємства</w:t>
            </w:r>
          </w:p>
        </w:tc>
        <w:tc>
          <w:tcPr>
            <w:tcW w:w="1794" w:type="dxa"/>
          </w:tcPr>
          <w:p w14:paraId="16B3098B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6</w:t>
            </w:r>
          </w:p>
        </w:tc>
        <w:tc>
          <w:tcPr>
            <w:tcW w:w="1672" w:type="dxa"/>
          </w:tcPr>
          <w:p w14:paraId="6D81CD92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12</w:t>
            </w:r>
          </w:p>
        </w:tc>
        <w:tc>
          <w:tcPr>
            <w:tcW w:w="1085" w:type="dxa"/>
          </w:tcPr>
          <w:p w14:paraId="27B83D19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18</w:t>
            </w:r>
          </w:p>
        </w:tc>
      </w:tr>
      <w:tr w:rsidR="00801A16" w:rsidRPr="00801A16" w14:paraId="744073B6" w14:textId="77777777" w:rsidTr="00E246F7">
        <w:trPr>
          <w:jc w:val="center"/>
        </w:trPr>
        <w:tc>
          <w:tcPr>
            <w:tcW w:w="585" w:type="dxa"/>
          </w:tcPr>
          <w:p w14:paraId="197C05D4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5</w:t>
            </w:r>
          </w:p>
        </w:tc>
        <w:tc>
          <w:tcPr>
            <w:tcW w:w="3371" w:type="dxa"/>
          </w:tcPr>
          <w:p w14:paraId="45F863B7" w14:textId="77777777" w:rsidR="00801A16" w:rsidRPr="00801A16" w:rsidRDefault="00613F3D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 xml:space="preserve">Мистецтво і культура. Мистецтво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  <w14:ligatures w14:val="none"/>
              </w:rPr>
              <w:t>street</w:t>
            </w:r>
            <w:r w:rsidRPr="00D05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  <w14:ligatures w14:val="none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  <w14:ligatures w14:val="none"/>
              </w:rPr>
              <w:t>ART</w:t>
            </w:r>
          </w:p>
        </w:tc>
        <w:tc>
          <w:tcPr>
            <w:tcW w:w="1794" w:type="dxa"/>
          </w:tcPr>
          <w:p w14:paraId="65164B2E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10</w:t>
            </w:r>
          </w:p>
        </w:tc>
        <w:tc>
          <w:tcPr>
            <w:tcW w:w="1672" w:type="dxa"/>
          </w:tcPr>
          <w:p w14:paraId="234F0C8A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20</w:t>
            </w:r>
          </w:p>
        </w:tc>
        <w:tc>
          <w:tcPr>
            <w:tcW w:w="1085" w:type="dxa"/>
          </w:tcPr>
          <w:p w14:paraId="2AA0C208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30</w:t>
            </w:r>
          </w:p>
        </w:tc>
      </w:tr>
      <w:tr w:rsidR="00801A16" w:rsidRPr="00801A16" w14:paraId="0A3FB9AB" w14:textId="77777777" w:rsidTr="00E246F7">
        <w:trPr>
          <w:jc w:val="center"/>
        </w:trPr>
        <w:tc>
          <w:tcPr>
            <w:tcW w:w="585" w:type="dxa"/>
          </w:tcPr>
          <w:p w14:paraId="67A3FFE8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6</w:t>
            </w:r>
          </w:p>
        </w:tc>
        <w:tc>
          <w:tcPr>
            <w:tcW w:w="3371" w:type="dxa"/>
          </w:tcPr>
          <w:p w14:paraId="199D4B9D" w14:textId="77777777" w:rsidR="00801A16" w:rsidRPr="00801A16" w:rsidRDefault="00801A16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Фізична культура і спорт</w:t>
            </w:r>
          </w:p>
        </w:tc>
        <w:tc>
          <w:tcPr>
            <w:tcW w:w="1794" w:type="dxa"/>
          </w:tcPr>
          <w:p w14:paraId="426A81D4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8</w:t>
            </w:r>
          </w:p>
        </w:tc>
        <w:tc>
          <w:tcPr>
            <w:tcW w:w="1672" w:type="dxa"/>
          </w:tcPr>
          <w:p w14:paraId="0B0379E9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16</w:t>
            </w:r>
          </w:p>
        </w:tc>
        <w:tc>
          <w:tcPr>
            <w:tcW w:w="1085" w:type="dxa"/>
          </w:tcPr>
          <w:p w14:paraId="1F689598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24</w:t>
            </w:r>
          </w:p>
        </w:tc>
      </w:tr>
      <w:tr w:rsidR="00801A16" w:rsidRPr="00801A16" w14:paraId="66701A8F" w14:textId="77777777" w:rsidTr="00E246F7">
        <w:trPr>
          <w:jc w:val="center"/>
        </w:trPr>
        <w:tc>
          <w:tcPr>
            <w:tcW w:w="585" w:type="dxa"/>
          </w:tcPr>
          <w:p w14:paraId="49C2999B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7</w:t>
            </w:r>
          </w:p>
        </w:tc>
        <w:tc>
          <w:tcPr>
            <w:tcW w:w="3371" w:type="dxa"/>
          </w:tcPr>
          <w:p w14:paraId="498BA9E6" w14:textId="77777777" w:rsidR="00801A16" w:rsidRPr="00801A16" w:rsidRDefault="00801A16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Освіта і наука</w:t>
            </w:r>
          </w:p>
        </w:tc>
        <w:tc>
          <w:tcPr>
            <w:tcW w:w="1794" w:type="dxa"/>
          </w:tcPr>
          <w:p w14:paraId="0E01A730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8</w:t>
            </w:r>
          </w:p>
        </w:tc>
        <w:tc>
          <w:tcPr>
            <w:tcW w:w="1672" w:type="dxa"/>
          </w:tcPr>
          <w:p w14:paraId="70778C9D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16</w:t>
            </w:r>
          </w:p>
        </w:tc>
        <w:tc>
          <w:tcPr>
            <w:tcW w:w="1085" w:type="dxa"/>
          </w:tcPr>
          <w:p w14:paraId="355A5B5F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24</w:t>
            </w:r>
          </w:p>
        </w:tc>
      </w:tr>
      <w:tr w:rsidR="00801A16" w:rsidRPr="00801A16" w14:paraId="32820812" w14:textId="77777777" w:rsidTr="00E246F7">
        <w:trPr>
          <w:jc w:val="center"/>
        </w:trPr>
        <w:tc>
          <w:tcPr>
            <w:tcW w:w="585" w:type="dxa"/>
          </w:tcPr>
          <w:p w14:paraId="75B7D1FD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8</w:t>
            </w:r>
          </w:p>
        </w:tc>
        <w:tc>
          <w:tcPr>
            <w:tcW w:w="3371" w:type="dxa"/>
          </w:tcPr>
          <w:p w14:paraId="27FFC249" w14:textId="77777777" w:rsidR="00801A16" w:rsidRPr="00801A16" w:rsidRDefault="00613F3D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Пам’ятки природи</w:t>
            </w:r>
          </w:p>
        </w:tc>
        <w:tc>
          <w:tcPr>
            <w:tcW w:w="1794" w:type="dxa"/>
          </w:tcPr>
          <w:p w14:paraId="19CD293D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4</w:t>
            </w:r>
          </w:p>
        </w:tc>
        <w:tc>
          <w:tcPr>
            <w:tcW w:w="1672" w:type="dxa"/>
          </w:tcPr>
          <w:p w14:paraId="6EB3BDE8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12</w:t>
            </w:r>
          </w:p>
        </w:tc>
        <w:tc>
          <w:tcPr>
            <w:tcW w:w="1085" w:type="dxa"/>
          </w:tcPr>
          <w:p w14:paraId="008968B1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16</w:t>
            </w:r>
          </w:p>
        </w:tc>
      </w:tr>
      <w:tr w:rsidR="00801A16" w:rsidRPr="00801A16" w14:paraId="5A403CE5" w14:textId="77777777" w:rsidTr="00E246F7">
        <w:trPr>
          <w:jc w:val="center"/>
        </w:trPr>
        <w:tc>
          <w:tcPr>
            <w:tcW w:w="585" w:type="dxa"/>
          </w:tcPr>
          <w:p w14:paraId="417C761A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9</w:t>
            </w:r>
          </w:p>
        </w:tc>
        <w:tc>
          <w:tcPr>
            <w:tcW w:w="3371" w:type="dxa"/>
          </w:tcPr>
          <w:p w14:paraId="5ECBA770" w14:textId="77777777" w:rsidR="00801A16" w:rsidRPr="00801A16" w:rsidRDefault="00801A16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Видатні особистості міста</w:t>
            </w:r>
          </w:p>
        </w:tc>
        <w:tc>
          <w:tcPr>
            <w:tcW w:w="1794" w:type="dxa"/>
          </w:tcPr>
          <w:p w14:paraId="45E349B5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4</w:t>
            </w:r>
          </w:p>
        </w:tc>
        <w:tc>
          <w:tcPr>
            <w:tcW w:w="1672" w:type="dxa"/>
          </w:tcPr>
          <w:p w14:paraId="3B8F6C50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8</w:t>
            </w:r>
          </w:p>
        </w:tc>
        <w:tc>
          <w:tcPr>
            <w:tcW w:w="1085" w:type="dxa"/>
          </w:tcPr>
          <w:p w14:paraId="083AFE73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12</w:t>
            </w:r>
          </w:p>
        </w:tc>
      </w:tr>
      <w:tr w:rsidR="00801A16" w:rsidRPr="00801A16" w14:paraId="2BB2EB8D" w14:textId="77777777" w:rsidTr="00E246F7">
        <w:trPr>
          <w:jc w:val="center"/>
        </w:trPr>
        <w:tc>
          <w:tcPr>
            <w:tcW w:w="585" w:type="dxa"/>
          </w:tcPr>
          <w:p w14:paraId="6D6D0317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10</w:t>
            </w:r>
          </w:p>
        </w:tc>
        <w:tc>
          <w:tcPr>
            <w:tcW w:w="3371" w:type="dxa"/>
          </w:tcPr>
          <w:p w14:paraId="0A1C8AC3" w14:textId="77777777" w:rsidR="00801A16" w:rsidRPr="00801A16" w:rsidRDefault="00613F3D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 xml:space="preserve">Реалізація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  <w14:ligatures w14:val="none"/>
              </w:rPr>
              <w:t>STE</w:t>
            </w:r>
            <w:r w:rsidR="008175C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  <w14:ligatures w14:val="none"/>
              </w:rPr>
              <w:t>M</w:t>
            </w:r>
            <w:r w:rsidR="008175C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 xml:space="preserve"> -</w:t>
            </w: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проєктів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 xml:space="preserve"> «</w:t>
            </w:r>
            <w:r w:rsidR="00801A16"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Ми – сумчани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»</w:t>
            </w:r>
          </w:p>
        </w:tc>
        <w:tc>
          <w:tcPr>
            <w:tcW w:w="1794" w:type="dxa"/>
          </w:tcPr>
          <w:p w14:paraId="040402A1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4</w:t>
            </w:r>
          </w:p>
        </w:tc>
        <w:tc>
          <w:tcPr>
            <w:tcW w:w="1672" w:type="dxa"/>
          </w:tcPr>
          <w:p w14:paraId="28E59F46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8</w:t>
            </w:r>
          </w:p>
        </w:tc>
        <w:tc>
          <w:tcPr>
            <w:tcW w:w="1085" w:type="dxa"/>
          </w:tcPr>
          <w:p w14:paraId="0C1C1088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12</w:t>
            </w:r>
          </w:p>
        </w:tc>
      </w:tr>
      <w:tr w:rsidR="00801A16" w:rsidRPr="00801A16" w14:paraId="15E3D011" w14:textId="77777777" w:rsidTr="00E246F7">
        <w:trPr>
          <w:jc w:val="center"/>
        </w:trPr>
        <w:tc>
          <w:tcPr>
            <w:tcW w:w="585" w:type="dxa"/>
          </w:tcPr>
          <w:p w14:paraId="0A035844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371" w:type="dxa"/>
          </w:tcPr>
          <w:p w14:paraId="3D5DEC97" w14:textId="77777777" w:rsidR="00801A16" w:rsidRPr="00801A16" w:rsidRDefault="00801A16" w:rsidP="00801A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  <w14:ligatures w14:val="none"/>
              </w:rPr>
              <w:t>Разом</w:t>
            </w:r>
          </w:p>
        </w:tc>
        <w:tc>
          <w:tcPr>
            <w:tcW w:w="1794" w:type="dxa"/>
          </w:tcPr>
          <w:p w14:paraId="574A260F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70</w:t>
            </w:r>
          </w:p>
        </w:tc>
        <w:tc>
          <w:tcPr>
            <w:tcW w:w="1672" w:type="dxa"/>
          </w:tcPr>
          <w:p w14:paraId="52A2F90C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  <w:t>146</w:t>
            </w:r>
          </w:p>
        </w:tc>
        <w:tc>
          <w:tcPr>
            <w:tcW w:w="1085" w:type="dxa"/>
          </w:tcPr>
          <w:p w14:paraId="513914E7" w14:textId="77777777" w:rsidR="00801A16" w:rsidRPr="00801A16" w:rsidRDefault="00801A16" w:rsidP="00801A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  <w14:ligatures w14:val="none"/>
              </w:rPr>
            </w:pPr>
            <w:r w:rsidRPr="00801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  <w14:ligatures w14:val="none"/>
              </w:rPr>
              <w:t>216</w:t>
            </w:r>
          </w:p>
        </w:tc>
      </w:tr>
    </w:tbl>
    <w:p w14:paraId="5FB1D019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3894A90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04FE5D58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2D4FA314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63301340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465F680C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5527807B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6778CCA4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204FA73E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2ACFAC13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7C09115E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02EC3365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3A7C6110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50A48592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52A50BF4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br w:type="page"/>
      </w:r>
    </w:p>
    <w:p w14:paraId="20C86848" w14:textId="77777777" w:rsidR="00801A16" w:rsidRPr="00801A16" w:rsidRDefault="00801A16" w:rsidP="0080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lastRenderedPageBreak/>
        <w:t>Зміст програми</w:t>
      </w:r>
    </w:p>
    <w:p w14:paraId="4355676D" w14:textId="77777777" w:rsidR="00801A16" w:rsidRPr="00801A16" w:rsidRDefault="00801A16" w:rsidP="0080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Вступ (2 години)</w:t>
      </w:r>
    </w:p>
    <w:p w14:paraId="3E6D8F33" w14:textId="77777777" w:rsidR="00801A16" w:rsidRPr="00801A16" w:rsidRDefault="00801A16" w:rsidP="00817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Практична частина.</w:t>
      </w:r>
      <w:r w:rsidR="008175CC"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 </w:t>
      </w:r>
      <w:r w:rsidR="008175CC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Ознайомлення з планом, змістом і завданням роботи гуртка. Місто Суми на карт</w:t>
      </w:r>
      <w:r w:rsidR="008175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ах</w:t>
      </w:r>
      <w:r w:rsidR="008175CC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175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області та </w:t>
      </w:r>
      <w:r w:rsidR="008175CC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України. Техніка безпеки під час проведення занять і екскурсій. </w:t>
      </w:r>
      <w:r w:rsidR="00613F3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Інтерактивна краєзнавча </w:t>
      </w:r>
      <w:proofErr w:type="spellStart"/>
      <w:r w:rsidR="00613F3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пазл</w:t>
      </w:r>
      <w:proofErr w:type="spellEnd"/>
      <w:r w:rsidR="00613F3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-гра «</w:t>
      </w:r>
      <w:r w:rsidR="00613F3D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Місто Суми на карт</w:t>
      </w:r>
      <w:r w:rsidR="00613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ах</w:t>
      </w:r>
      <w:r w:rsidR="00613F3D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13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області та </w:t>
      </w:r>
      <w:r w:rsidR="00613F3D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України</w:t>
      </w:r>
      <w:r w:rsidR="00613F3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».</w:t>
      </w:r>
    </w:p>
    <w:p w14:paraId="0C1B5FC3" w14:textId="77777777" w:rsidR="00801A16" w:rsidRPr="00801A16" w:rsidRDefault="00801A16" w:rsidP="00801A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11357337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Розділ 2. </w:t>
      </w:r>
      <w:r w:rsidR="00613F3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Історія міста Суми в цифрах і фактах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(54 години)</w:t>
      </w:r>
    </w:p>
    <w:p w14:paraId="4A91C15F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Теоретична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Історичне минуле міста. Поняття «рідний край», «краєзнавство». Розбудова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Суминої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фортеці. Воєвода Арсеньєв як перший архітектор міста Суми. Сумський слобідський козацький полк. Полковник Герасим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Кондратьєв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сторінки його життя. </w:t>
      </w:r>
      <w:r w:rsidR="00613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Історія символіки нашого міста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8175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Суми – місто майстрів. Меценати нашого міста.</w:t>
      </w:r>
    </w:p>
    <w:p w14:paraId="54B442C9" w14:textId="77777777" w:rsid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Практична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Екскурсія «</w:t>
      </w:r>
      <w:r w:rsidR="00613F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Виникнення міста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Суми». Екскурсія «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Сумина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фортеця». Краєзнавчий квест «Суми</w:t>
      </w:r>
      <w:r w:rsidR="008175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моя мала батьківщина». 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</w:t>
      </w:r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proofErr w:type="spellStart"/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«Новий герб мого міста». Робота з інтернет джерелами. Мультимедійна екскурсія «Підприємець. Благодійник. Меценат.». Екскурсія до Сумського краєзнавчого музею.</w:t>
      </w:r>
    </w:p>
    <w:p w14:paraId="2272FABA" w14:textId="77777777" w:rsidR="00AB1C01" w:rsidRPr="00801A16" w:rsidRDefault="00AB1C01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098604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Розділ 3. Архітектура  міста</w:t>
      </w:r>
      <w:r w:rsidR="00AB1C0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Минуле і майбутнє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(24 години)</w:t>
      </w:r>
    </w:p>
    <w:p w14:paraId="78671620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Теоретична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Архітектурні пам’ятники м. Суми: Воскресенська церква,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Спасо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-Преображенський собор (XVIII ст.), Альтанка, Троїцький собор (XIX ст.),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Іллінська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церква (XVIII ст.), Петропавлівська церква (XIX ст.),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Пантелеймонівська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церква (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поч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ХХ ст.). Архітектурні стилі м. Суми. Пам’ятники і пам’ятні знаки.</w:t>
      </w:r>
      <w:r w:rsidR="00AB1C01" w:rsidRPr="00AB1C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B1C01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Історія міста в назвах вулиць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5C8BF30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Практична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Робота з літературою, архівними джерелами. Розробка плану екскурсії</w:t>
      </w:r>
      <w:r w:rsidR="008175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Екскурсія «Архітектурні перлини нашого міста». 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</w:t>
      </w:r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proofErr w:type="spellStart"/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</w:t>
      </w:r>
      <w:proofErr w:type="spellEnd"/>
      <w:r w:rsidR="00AB1C01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«Місто майбутнього»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допомогою ШІ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Конкурс малюнків «Архітектурні перлини м. Суми». Організація фотовиставки «Суми</w:t>
      </w:r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місто над Пслом».</w:t>
      </w:r>
    </w:p>
    <w:p w14:paraId="215B6E21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Розділ 4. Промисловість і підприємства (18 годин)</w:t>
      </w:r>
    </w:p>
    <w:p w14:paraId="4B9CABB9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Теоретична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Промисловість та інфраструктура міста. Підприємства хімічної та машинобудівної промисловості. 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Історія розвитку н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айбільш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их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підприємств міста Суми: Сумське машинобудівне науково-виробниче об'єднання, </w:t>
      </w:r>
      <w:r w:rsidR="00734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АТ «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Технологія</w:t>
      </w:r>
      <w:r w:rsidR="00734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  <w:r w:rsidR="00AB1C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474B9D6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Практична частина.</w:t>
      </w:r>
      <w:r w:rsidR="00734DF6" w:rsidRPr="00D05D61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734DF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</w:t>
      </w:r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734DF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</w:t>
      </w:r>
      <w:r w:rsidR="00734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proofErr w:type="spellStart"/>
      <w:r w:rsidR="00734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</w:t>
      </w:r>
      <w:proofErr w:type="spellEnd"/>
      <w:r w:rsidR="00734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«Створення </w:t>
      </w:r>
      <w:proofErr w:type="spellStart"/>
      <w:r w:rsidR="00734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бюджето</w:t>
      </w:r>
      <w:r w:rsidR="00F256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твірного</w:t>
      </w:r>
      <w:proofErr w:type="spellEnd"/>
      <w:r w:rsidR="00F256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підприємства нашого міста»</w:t>
      </w:r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D0A3A95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Розділ 5. </w:t>
      </w:r>
      <w:r w:rsidR="00F256A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</w:t>
      </w:r>
      <w:r w:rsidR="00F256A2"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истецтво </w:t>
      </w:r>
      <w:r w:rsidR="00F256A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і к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ультура</w:t>
      </w:r>
      <w:r w:rsidR="00F256A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F256A2" w:rsidRPr="00F256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t xml:space="preserve">Мистецтво </w:t>
      </w:r>
      <w:r w:rsidR="00F256A2" w:rsidRPr="00F256A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  <w14:ligatures w14:val="none"/>
        </w:rPr>
        <w:t>street</w:t>
      </w:r>
      <w:r w:rsidR="00F256A2" w:rsidRPr="00D05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t xml:space="preserve"> - </w:t>
      </w:r>
      <w:r w:rsidR="00F256A2" w:rsidRPr="00F256A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  <w14:ligatures w14:val="none"/>
        </w:rPr>
        <w:t>ART</w:t>
      </w:r>
      <w:r w:rsidR="00F256A2"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(30 годин)</w:t>
      </w:r>
    </w:p>
    <w:p w14:paraId="2C7638ED" w14:textId="77777777" w:rsidR="00F256A2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Теоретична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Мистецькі скарбниці нашого міста: Сумський обласний академічний театр драми та музичної комедії імені М. С.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Щепкіна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 Обласний краєзнавчий музей, Обласний художній музей ім. Н.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Онацького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Муніципальна галерея . </w:t>
      </w:r>
      <w:r w:rsidR="00F256A2" w:rsidRPr="00F256A2">
        <w:rPr>
          <w:rFonts w:ascii="Times New Roman" w:eastAsia="Times New Roman" w:hAnsi="Times New Roman" w:cs="Times New Roman"/>
          <w:sz w:val="28"/>
          <w:szCs w:val="28"/>
          <w:lang w:val="en-US" w:eastAsia="ru-RU"/>
          <w14:ligatures w14:val="none"/>
        </w:rPr>
        <w:t>ART</w:t>
      </w:r>
      <w:r w:rsidR="00F256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-майданчики сучасного міста. </w:t>
      </w:r>
      <w:r w:rsidR="00F256A2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Суми – казкове місто </w:t>
      </w:r>
      <w:r w:rsidR="00F256A2" w:rsidRPr="00F256A2">
        <w:rPr>
          <w:rFonts w:ascii="Times New Roman" w:eastAsia="Times New Roman" w:hAnsi="Times New Roman" w:cs="Times New Roman"/>
          <w:sz w:val="28"/>
          <w:szCs w:val="28"/>
          <w:lang w:val="en-US" w:eastAsia="ru-RU"/>
          <w14:ligatures w14:val="none"/>
        </w:rPr>
        <w:t>street</w:t>
      </w:r>
      <w:r w:rsidR="00F256A2" w:rsidRPr="00D05D61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- </w:t>
      </w:r>
      <w:r w:rsidR="00F256A2" w:rsidRPr="00F256A2">
        <w:rPr>
          <w:rFonts w:ascii="Times New Roman" w:eastAsia="Times New Roman" w:hAnsi="Times New Roman" w:cs="Times New Roman"/>
          <w:sz w:val="28"/>
          <w:szCs w:val="28"/>
          <w:lang w:val="en-US" w:eastAsia="ru-RU"/>
          <w14:ligatures w14:val="none"/>
        </w:rPr>
        <w:t>ART</w:t>
      </w:r>
      <w:r w:rsidR="00F256A2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F256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Культове мистецтво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Спасо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-Преображенський та Троїцький собори, Свято-Воскресенська,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Іллінська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Петропавлівська та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Пантелеймонівська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церкви</w:t>
      </w:r>
      <w:r w:rsidR="00F256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Костел Благовіщення </w:t>
      </w:r>
      <w:proofErr w:type="spellStart"/>
      <w:r w:rsidR="00F256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Присвятої</w:t>
      </w:r>
      <w:proofErr w:type="spellEnd"/>
      <w:r w:rsidR="00F256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Діви Марії, Синагога, Мечеть «</w:t>
      </w:r>
      <w:proofErr w:type="spellStart"/>
      <w:r w:rsidR="00F256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Барякят</w:t>
      </w:r>
      <w:proofErr w:type="spellEnd"/>
      <w:r w:rsidR="00F256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14:paraId="4E72AAEC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 Відомі бібліотеки Сум: Обласна  бібліотека</w:t>
      </w:r>
      <w:r w:rsidR="00F256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дітей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Центральна міська бібліотека ім. Т. Г. Шевченка, бібліотека</w:t>
      </w:r>
      <w:r w:rsidR="00FB3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FB3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СумДУ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Обласна науково-універсальна бібліотека. </w:t>
      </w:r>
    </w:p>
    <w:p w14:paraId="2013FCDF" w14:textId="77777777" w:rsidR="00FB3380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Практична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Екскурсії до музеїв міста, філармонії, картинної галереї. Відвідання тематичних виставок, художніх виставок, фотовиставок.</w:t>
      </w:r>
    </w:p>
    <w:p w14:paraId="39D8C862" w14:textId="77777777" w:rsidR="00FB3380" w:rsidRDefault="00FB3380" w:rsidP="00FB33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</w:t>
      </w:r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«Мій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мурал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міста Суми».</w:t>
      </w:r>
    </w:p>
    <w:p w14:paraId="4C8C3B7B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Розділ 6. Фізична культура і спорт (24 годин</w:t>
      </w:r>
      <w:r w:rsidR="009A2B4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)</w:t>
      </w:r>
    </w:p>
    <w:p w14:paraId="3AD2BC65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Теоретична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Фізкультурно-спортивні заклади міста. Олімпійські чемпіони – уродженці м. Суми. Дитячо-юнацькі спортивні школи.</w:t>
      </w:r>
    </w:p>
    <w:p w14:paraId="419238F2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Практична частина</w:t>
      </w:r>
      <w:r w:rsidRPr="00801A16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="00FB3380" w:rsidRPr="00FB338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Екскурсія до музею олімпійської слави.</w:t>
      </w:r>
      <w:r w:rsidR="00FB3380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Екскурсія до легкоатлетичного манежу </w:t>
      </w:r>
      <w:proofErr w:type="spellStart"/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СумДУ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Екскурсія до спорткомплексу «Барса». Екскурсія на лижну базу Олімпійської підготовки «Динамо»</w:t>
      </w:r>
      <w:r w:rsidR="00FB3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FB3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Флешмоб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«Спорт − це круто».</w:t>
      </w:r>
    </w:p>
    <w:p w14:paraId="219F75FB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Розділ 7. Освіта і наука (24 годин</w:t>
      </w:r>
      <w:r w:rsidR="009A2B4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)</w:t>
      </w:r>
    </w:p>
    <w:p w14:paraId="7D7DDE65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B4A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/>
          <w14:ligatures w14:val="none"/>
        </w:rPr>
        <w:t>Теоретична частина.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Наукові установи міста. </w:t>
      </w:r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Заклади вищої освіти            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м. Суми: Сумський державний університет, Сумський національний аграрний університет, </w:t>
      </w:r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Сумська філія Харківського національного університету внутрішніх справ.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Заклади загальної середньої та  позашкільної освіти міста.</w:t>
      </w:r>
    </w:p>
    <w:p w14:paraId="60C9BC14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Практична частина</w:t>
      </w:r>
      <w:r w:rsidR="00DA672E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.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Екскурсія до СНАУ</w:t>
      </w:r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СумДУ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Екскурсі</w:t>
      </w:r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центру науково-технічної творчості дітей м. Суми</w:t>
      </w:r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центру еколого-натуралістичної творчості.</w:t>
      </w:r>
    </w:p>
    <w:p w14:paraId="364140FB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Розділ 8. </w:t>
      </w:r>
      <w:proofErr w:type="spellStart"/>
      <w:r w:rsidR="009A2B4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Пам</w:t>
      </w:r>
      <w:proofErr w:type="spellEnd"/>
      <w:r w:rsidR="009A2B4A" w:rsidRPr="00D05D61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’</w:t>
      </w:r>
      <w:r w:rsidR="009A2B4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ятки природи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(16 годин)</w:t>
      </w:r>
    </w:p>
    <w:p w14:paraId="00669E60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Теоретична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Дендропарк імені І.О.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Асмолова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природна перлина. Ландшафтні парки та сквери нашого міста. Ботанічний сад «Юннатівський».</w:t>
      </w:r>
    </w:p>
    <w:p w14:paraId="7BD67D65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Практична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Екскурсія до дендропарку імені І.О.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Асмолова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Екскурсія до ландшафтного двору «Студентський» </w:t>
      </w:r>
      <w:proofErr w:type="spellStart"/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СумДУ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Екскурсія до ботанічного саду.</w:t>
      </w:r>
    </w:p>
    <w:p w14:paraId="6E95988E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Розділ 9. Видатні особистості міста</w:t>
      </w:r>
      <w:r w:rsidR="009A2B4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(1</w:t>
      </w:r>
      <w:r w:rsidR="009A2B4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годин)</w:t>
      </w:r>
    </w:p>
    <w:p w14:paraId="7C0A7A64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Теоретична частина.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Меценати міста. Почесні громадяни міста. Олімпійські чемпіони. Видатні </w:t>
      </w:r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письменники, поети композитори,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художники, актори.</w:t>
      </w:r>
    </w:p>
    <w:p w14:paraId="39064371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Практична частина. </w:t>
      </w:r>
      <w:r w:rsidR="00DA672E" w:rsidRPr="00DA672E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STE</w:t>
      </w:r>
      <w:r w:rsidR="009A2B4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</w:t>
      </w:r>
      <w:r w:rsidR="00DA672E" w:rsidRPr="00DA672E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M</w:t>
      </w:r>
      <w:r w:rsidR="00DA672E"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е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кскурсі</w:t>
      </w:r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вул</w:t>
      </w:r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ицями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Троїцькою</w:t>
      </w:r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Воскресенською, Соборною.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Екскурсія до Алеї героїв спорту</w:t>
      </w:r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пам’ятника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Харитоненку</w:t>
      </w:r>
      <w:proofErr w:type="spellEnd"/>
      <w:r w:rsidR="009A2B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обласного художнього музею імені </w:t>
      </w:r>
      <w:proofErr w:type="spellStart"/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Никонора</w:t>
      </w:r>
      <w:proofErr w:type="spellEnd"/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Онацького</w:t>
      </w:r>
      <w:proofErr w:type="spellEnd"/>
      <w:r w:rsidR="00DA67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0561C4B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Розділ 10. </w:t>
      </w:r>
      <w:r w:rsidR="00DA672E" w:rsidRPr="00DA672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Реалізація </w:t>
      </w:r>
      <w:r w:rsidR="00DA672E" w:rsidRPr="00DA672E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STE</w:t>
      </w:r>
      <w:r w:rsidR="009A2B4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</w:t>
      </w:r>
      <w:r w:rsidR="00DA672E" w:rsidRPr="00DA672E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M</w:t>
      </w:r>
      <w:r w:rsidR="00DA672E" w:rsidRPr="00DA672E"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  <w:t xml:space="preserve"> </w:t>
      </w:r>
      <w:r w:rsidR="009A2B4A"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  <w:t xml:space="preserve">- </w:t>
      </w:r>
      <w:proofErr w:type="spellStart"/>
      <w:r w:rsidR="00DA672E" w:rsidRPr="00DA672E"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  <w:t>проєктів</w:t>
      </w:r>
      <w:proofErr w:type="spellEnd"/>
      <w:r w:rsidR="00DA672E" w:rsidRPr="00DA672E"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  <w:t xml:space="preserve"> «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Ми – сумчани</w:t>
      </w:r>
      <w:r w:rsidR="00DA672E" w:rsidRPr="00DA672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(12 годин)</w:t>
      </w:r>
    </w:p>
    <w:p w14:paraId="428845B5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Теоретична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Пошуково-дослідницька діяльність</w:t>
      </w: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. </w:t>
      </w:r>
      <w:r w:rsidR="00DA672E" w:rsidRPr="00DA672E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Наука на сцені.</w:t>
      </w:r>
      <w:r w:rsidR="00DA672E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 </w:t>
      </w:r>
      <w:r w:rsidR="00A35223" w:rsidRPr="00A35223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STE</w:t>
      </w:r>
      <w:r w:rsidR="00A27A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</w:t>
      </w:r>
      <w:r w:rsidR="00A35223" w:rsidRPr="00A35223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M</w:t>
      </w:r>
      <w:r w:rsidR="00A35223" w:rsidRPr="00DA672E"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  <w:t xml:space="preserve"> </w:t>
      </w:r>
      <w:r w:rsidR="00A35223"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  <w:t>–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проєкти</w:t>
      </w:r>
      <w:proofErr w:type="spellEnd"/>
      <w:r w:rsidR="00A352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Моя вулиця, мій мікрорайон. Дім в якому я живу. Проблеми життя </w:t>
      </w:r>
      <w:r w:rsidR="00A27A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великому місті. Норми поведінки. Місто – мені, я</w:t>
      </w:r>
      <w:r w:rsidR="00A27A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місту.</w:t>
      </w:r>
    </w:p>
    <w:p w14:paraId="00E71024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Практична частина. 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Екскурсія «Улюблені куточки рідного міста». Екологічний десант «За життя без сміття».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Проєктна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діяльність. Розроблення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A3522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ART</w:t>
      </w: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місто».</w:t>
      </w:r>
    </w:p>
    <w:p w14:paraId="3B62F152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D0B220" w14:textId="77777777" w:rsidR="00801A16" w:rsidRPr="00801A16" w:rsidRDefault="00801A16" w:rsidP="00801A1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2A4E6B0A" w14:textId="77777777" w:rsidR="00801A16" w:rsidRPr="00801A16" w:rsidRDefault="00801A16" w:rsidP="00801A1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ПРОГНОЗОВАНИЙ РЕЗУЛЬТАТ</w:t>
      </w:r>
    </w:p>
    <w:p w14:paraId="1D6D2A50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FFD0411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Вихованці мають знати:</w:t>
      </w:r>
    </w:p>
    <w:p w14:paraId="28920B8B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історичне минуле міста;</w:t>
      </w:r>
    </w:p>
    <w:p w14:paraId="05D1A7A5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природні перлини міста;</w:t>
      </w:r>
    </w:p>
    <w:p w14:paraId="571917BE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культурну спадщину;</w:t>
      </w:r>
    </w:p>
    <w:p w14:paraId="78B0B3B4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туристсько</w:t>
      </w:r>
      <w:proofErr w:type="spellEnd"/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-екскурсійні можливості міста;</w:t>
      </w:r>
    </w:p>
    <w:p w14:paraId="2DEAFEDF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правила </w:t>
      </w:r>
      <w:r w:rsidR="00CF47C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поводження на </w:t>
      </w: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навчальних занят</w:t>
      </w:r>
      <w:r w:rsidR="00CF47C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тях</w:t>
      </w: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, екскурсі</w:t>
      </w:r>
      <w:r w:rsidR="00CF47C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ях,</w:t>
      </w: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подорож</w:t>
      </w:r>
      <w:r w:rsidR="00CF47C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ах</w:t>
      </w: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2B407BDE" w14:textId="77777777" w:rsidR="00801A16" w:rsidRPr="00801A16" w:rsidRDefault="00801A16" w:rsidP="00801A16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  <w:t>Вихованці мають вміти:</w:t>
      </w:r>
    </w:p>
    <w:p w14:paraId="63DCB8BB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підбирати фактичний матеріал;</w:t>
      </w:r>
    </w:p>
    <w:p w14:paraId="25A7C9E8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складати контрольні тексти екскурсій;</w:t>
      </w:r>
    </w:p>
    <w:p w14:paraId="30F9994E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складати плани екскурсій і розробляти маршрути;</w:t>
      </w:r>
    </w:p>
    <w:p w14:paraId="727B1EDF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працювати з науковою літературою, путівниками, картосхемами;</w:t>
      </w:r>
    </w:p>
    <w:p w14:paraId="785C5389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характеризувати матеріальну та духовну культуру рідного краю;</w:t>
      </w:r>
    </w:p>
    <w:p w14:paraId="08FD98CC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систематизувати зібраний краєзнавчий матеріал;</w:t>
      </w:r>
    </w:p>
    <w:p w14:paraId="03DB7E7D" w14:textId="77777777" w:rsid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описувати історико-культурні пам’ятки</w:t>
      </w:r>
      <w:r w:rsidR="00A303D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1690339D" w14:textId="77777777" w:rsidR="00A303D0" w:rsidRPr="00801A16" w:rsidRDefault="00A303D0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розробляти</w:t>
      </w:r>
      <w:r w:rsidRPr="00D05D6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A303D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STE</w:t>
      </w:r>
      <w:r w:rsidR="00CF47C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</w:t>
      </w:r>
      <w:r w:rsidRPr="00A303D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M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проєкти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та </w:t>
      </w:r>
      <w:r w:rsidRPr="00A303D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STE</w:t>
      </w:r>
      <w:r w:rsidR="00CF47C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</w:t>
      </w:r>
      <w:r w:rsidRPr="00A303D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M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-екскурсії;</w:t>
      </w:r>
    </w:p>
    <w:p w14:paraId="3518DC56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співпрацювати з ровесниками під час колективної роботи.</w:t>
      </w:r>
    </w:p>
    <w:p w14:paraId="15C9A1F7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3574895" w14:textId="77777777" w:rsidR="00801A16" w:rsidRPr="00801A16" w:rsidRDefault="00801A16" w:rsidP="00801A16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  <w:t>У вихованців мають бути сформовані компетентності:</w:t>
      </w:r>
    </w:p>
    <w:p w14:paraId="768883BF" w14:textId="77777777" w:rsidR="00801A16" w:rsidRPr="00801A16" w:rsidRDefault="00801A16" w:rsidP="00801A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складання навчальних </w:t>
      </w:r>
      <w:proofErr w:type="spellStart"/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мініпроєктів</w:t>
      </w:r>
      <w:proofErr w:type="spellEnd"/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 використанням ІКТ та Інтернет</w:t>
      </w:r>
      <w:r w:rsidR="00CF47C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="00CF47CC" w:rsidRPr="00CF47C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CF47CC"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ресурсів</w:t>
      </w: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6E332DE5" w14:textId="77777777" w:rsidR="00801A16" w:rsidRPr="00801A16" w:rsidRDefault="00801A16" w:rsidP="00801A1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спостереження за навколишнім середовищем;</w:t>
      </w:r>
    </w:p>
    <w:p w14:paraId="3C749F9B" w14:textId="77777777" w:rsidR="00801A16" w:rsidRPr="00801A16" w:rsidRDefault="00801A16" w:rsidP="00801A1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сприйняття дослідженого матеріалу;</w:t>
      </w:r>
    </w:p>
    <w:p w14:paraId="611BC90F" w14:textId="77777777" w:rsidR="00801A16" w:rsidRDefault="00801A16" w:rsidP="00801A1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щодо правил техніки безпеки під час навчальних занять, екскурсій і подорожей, дистанційних форм роботи.</w:t>
      </w:r>
    </w:p>
    <w:p w14:paraId="01FD36CB" w14:textId="77777777" w:rsidR="00CF47CC" w:rsidRDefault="00CF47CC" w:rsidP="00CF47C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A2BC443" w14:textId="77777777" w:rsidR="00CF47CC" w:rsidRPr="00992A98" w:rsidRDefault="00CF47CC" w:rsidP="00CF4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992A9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У вихованців мають бути сформовані наступні компетентності:</w:t>
      </w:r>
    </w:p>
    <w:p w14:paraId="2C15393A" w14:textId="77777777" w:rsidR="00CF47CC" w:rsidRPr="00992A98" w:rsidRDefault="00CF47CC" w:rsidP="00CF47CC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92A98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пізнавальна</w:t>
      </w:r>
      <w:r w:rsidRPr="00992A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: поглиблення знань вихованців з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історії рідного міста</w:t>
      </w:r>
      <w:r w:rsidRPr="00992A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, краєзнавчої та турист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ської</w:t>
      </w:r>
      <w:r w:rsidRPr="00992A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підготовки, </w:t>
      </w:r>
      <w:proofErr w:type="spellStart"/>
      <w:r w:rsidRPr="00992A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проєктної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та екскурсійної </w:t>
      </w:r>
      <w:r w:rsidRPr="00992A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діяльності;</w:t>
      </w:r>
    </w:p>
    <w:p w14:paraId="45412C5A" w14:textId="77777777" w:rsidR="00CF47CC" w:rsidRPr="00992A98" w:rsidRDefault="00CF47CC" w:rsidP="00CF47CC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92A98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практична</w:t>
      </w:r>
      <w:r w:rsidRPr="00992A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: </w:t>
      </w:r>
      <w:r w:rsidR="003B71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складання навчальних </w:t>
      </w:r>
      <w:proofErr w:type="spellStart"/>
      <w:r w:rsidR="003B71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мініпроєктів</w:t>
      </w:r>
      <w:proofErr w:type="spellEnd"/>
      <w:r w:rsidR="003B71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r w:rsidRPr="00992A9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проведення екскурсій та експедицій рідним краєм, реалізація краєзнавчих досліджень тощо</w:t>
      </w:r>
      <w:r w:rsidRPr="00992A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;</w:t>
      </w:r>
    </w:p>
    <w:p w14:paraId="704F6111" w14:textId="77777777" w:rsidR="00CF47CC" w:rsidRPr="00992A98" w:rsidRDefault="00CF47CC" w:rsidP="00CF47C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92A98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творча</w:t>
      </w:r>
      <w:r w:rsidRPr="00992A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: </w:t>
      </w:r>
      <w:r w:rsidRPr="00992A9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реалізація творчих завдань за різними напрямами краєзнавства</w:t>
      </w:r>
      <w:r w:rsidRPr="00992A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r w:rsidRPr="00992A9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розробка та захист власних </w:t>
      </w:r>
      <w:proofErr w:type="spellStart"/>
      <w:r w:rsidRPr="00992A9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проєктних</w:t>
      </w:r>
      <w:proofErr w:type="spellEnd"/>
      <w:r w:rsidRPr="00992A9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ініціатив</w:t>
      </w:r>
      <w:r w:rsidRPr="00992A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; </w:t>
      </w:r>
    </w:p>
    <w:p w14:paraId="304BCA5A" w14:textId="77777777" w:rsidR="00CF47CC" w:rsidRPr="00992A98" w:rsidRDefault="00CF47CC" w:rsidP="00CF47CC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92A98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соціальна</w:t>
      </w:r>
      <w:r w:rsidRPr="00992A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 виховання патріотично налаштованої, соціально відповідальної, здорової та всебічно розвиненої особистості.</w:t>
      </w:r>
    </w:p>
    <w:p w14:paraId="669EBE3A" w14:textId="77777777" w:rsidR="00CF47CC" w:rsidRPr="00992A98" w:rsidRDefault="00CF47CC" w:rsidP="00CF4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2F4A79C" w14:textId="77777777" w:rsidR="00CF47CC" w:rsidRPr="00801A16" w:rsidRDefault="00CF47CC" w:rsidP="00CF47C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ECF0522" w14:textId="77777777" w:rsidR="00801A16" w:rsidRPr="00801A16" w:rsidRDefault="00801A16" w:rsidP="00801A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5704ADC3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759BCD" w14:textId="77777777" w:rsidR="00232B44" w:rsidRDefault="00232B44" w:rsidP="00801A1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02640F6" w14:textId="77E50ECC" w:rsidR="00801A16" w:rsidRPr="00801A16" w:rsidRDefault="00801A16" w:rsidP="00801A1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КОРИСТАНІ ДЖЕРЕЛА ТА ЛІТЕРАТУРА</w:t>
      </w:r>
    </w:p>
    <w:p w14:paraId="2696E41A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Антонович В. Коротка історія Козаччини .К.: Україна, 1991.</w:t>
      </w:r>
      <w:r w:rsidR="003B71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- С. 350</w:t>
      </w:r>
    </w:p>
    <w:p w14:paraId="05B97EE8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Корогод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Б. Л. Нарис історії Сумщини (Випуск І). З найдавніших часів до середини ХVII ст.   Суми: Козацький вал, 1999.  С. 73−86.</w:t>
      </w:r>
    </w:p>
    <w:p w14:paraId="38464C5E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Моісеєнко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В., Новаківська Н. Суми. Теоретично-архітектурний нарис. К., 1966</w:t>
      </w:r>
      <w:r w:rsidR="003B71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С. 160</w:t>
      </w:r>
    </w:p>
    <w:p w14:paraId="7BEC93ED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Манько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М. Суми та сумчани у документах сучасників книга 2 (1685–2008). Суми: ВВП «Мрія-1» ТОВ, 2008. 436 с.</w:t>
      </w:r>
    </w:p>
    <w:p w14:paraId="3DF3ECE0" w14:textId="77777777" w:rsidR="00801A16" w:rsidRPr="003B7105" w:rsidRDefault="00801A16" w:rsidP="003B710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B71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Нариси військової історії України: Сумський слобідський козацький полк 1659–1765 рр./ О. М. Корнієнко. </w:t>
      </w:r>
      <w:r w:rsidR="003B7105" w:rsidRPr="003B71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Серія «Невідома Україна»</w:t>
      </w:r>
      <w:r w:rsidR="003B71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B71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К.: Наш час, 2008. 488 с.  Історія символіки міста Суми / Д. В. </w:t>
      </w:r>
      <w:proofErr w:type="spellStart"/>
      <w:r w:rsidRPr="003B71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Кудінов</w:t>
      </w:r>
      <w:proofErr w:type="spellEnd"/>
      <w:r w:rsidRPr="003B71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Суми: ТОВ «ДД «Папірус», 2013.  60 с.</w:t>
      </w:r>
    </w:p>
    <w:p w14:paraId="51D317EE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Суми. Вулицями старого міста. Історико-архітектурний альбом / Керівники автор. колективу: Ю. С.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Кобиляков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В. С. Соколов, В. К. Шейко. Суми: АС Медіа, 2003. С.14-16</w:t>
      </w:r>
      <w:r w:rsidR="003B71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A49D509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Суми. Запрошуємо до знайомства: путівник/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тексту Д. В.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Кудінов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К.: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Фолігрант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2013. 160 с. </w:t>
      </w:r>
    </w:p>
    <w:p w14:paraId="6D7E905C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Сумщина в іменах /упор.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В.Ю.Панасюк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Суми, 2003. 184 с.</w:t>
      </w:r>
    </w:p>
    <w:p w14:paraId="2B750E50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Сумщина в історії України: навчальний посібник. Суми, 2005. </w:t>
      </w:r>
    </w:p>
    <w:p w14:paraId="44B2D453" w14:textId="77777777" w:rsidR="00801A16" w:rsidRPr="00801A16" w:rsidRDefault="00801A16" w:rsidP="00801A16">
      <w:pPr>
        <w:numPr>
          <w:ilvl w:val="0"/>
          <w:numId w:val="1"/>
        </w:numPr>
        <w:tabs>
          <w:tab w:val="left" w:pos="1008"/>
        </w:tabs>
        <w:spacing w:after="0" w:line="276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Сумщина </w:t>
      </w:r>
      <w:proofErr w:type="spellStart"/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Incognita</w:t>
      </w:r>
      <w:proofErr w:type="spellEnd"/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 Історія жіночої гімназії у Сумах</w:t>
      </w:r>
    </w:p>
    <w:p w14:paraId="1B885603" w14:textId="77777777" w:rsidR="00801A16" w:rsidRPr="00801A16" w:rsidRDefault="00801A16" w:rsidP="00801A16">
      <w:pPr>
        <w:tabs>
          <w:tab w:val="left" w:pos="1008"/>
        </w:tabs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8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>URL:</w:t>
      </w:r>
      <w:hyperlink r:id="rId8" w:history="1">
        <w:r w:rsidRPr="00801A16">
          <w:rPr>
            <w:rFonts w:ascii="Times New Roman" w:eastAsia="Calibri" w:hAnsi="Times New Roman" w:cs="Times New Roman"/>
            <w:color w:val="0563C1"/>
            <w:kern w:val="0"/>
            <w:sz w:val="24"/>
            <w:szCs w:val="28"/>
            <w:u w:val="single"/>
            <w14:ligatures w14:val="none"/>
          </w:rPr>
          <w:t>https://www.youtube.com/watch?v=eQ3SMCBEr_c</w:t>
        </w:r>
      </w:hyperlink>
    </w:p>
    <w:p w14:paraId="58586D1B" w14:textId="77777777" w:rsidR="00801A16" w:rsidRPr="00801A16" w:rsidRDefault="00801A16" w:rsidP="00801A16">
      <w:pPr>
        <w:numPr>
          <w:ilvl w:val="0"/>
          <w:numId w:val="1"/>
        </w:numPr>
        <w:tabs>
          <w:tab w:val="left" w:pos="1008"/>
        </w:tabs>
        <w:spacing w:after="0" w:line="276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Сумщина </w:t>
      </w:r>
      <w:proofErr w:type="spellStart"/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Incognita</w:t>
      </w:r>
      <w:proofErr w:type="spellEnd"/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 Альтанка</w:t>
      </w:r>
    </w:p>
    <w:p w14:paraId="535E919B" w14:textId="77777777" w:rsidR="00801A16" w:rsidRPr="00801A16" w:rsidRDefault="00801A16" w:rsidP="00801A16">
      <w:pPr>
        <w:tabs>
          <w:tab w:val="left" w:pos="1008"/>
        </w:tabs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8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>URL:</w:t>
      </w:r>
      <w:hyperlink r:id="rId9" w:history="1">
        <w:r w:rsidRPr="00801A16">
          <w:rPr>
            <w:rFonts w:ascii="Times New Roman" w:eastAsia="Calibri" w:hAnsi="Times New Roman" w:cs="Times New Roman"/>
            <w:color w:val="0563C1"/>
            <w:kern w:val="0"/>
            <w:sz w:val="24"/>
            <w:szCs w:val="28"/>
            <w:u w:val="single"/>
            <w14:ligatures w14:val="none"/>
          </w:rPr>
          <w:t>https://www.youtube.com/watch?v=-oZ9R-Rz-jI</w:t>
        </w:r>
      </w:hyperlink>
    </w:p>
    <w:p w14:paraId="6E04B741" w14:textId="77777777" w:rsidR="00801A16" w:rsidRPr="00801A16" w:rsidRDefault="00801A16" w:rsidP="00801A16">
      <w:pPr>
        <w:numPr>
          <w:ilvl w:val="0"/>
          <w:numId w:val="1"/>
        </w:numPr>
        <w:tabs>
          <w:tab w:val="left" w:pos="1008"/>
        </w:tabs>
        <w:spacing w:after="0" w:line="276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Сумщина </w:t>
      </w:r>
      <w:proofErr w:type="spellStart"/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Incognita</w:t>
      </w:r>
      <w:proofErr w:type="spellEnd"/>
      <w:r w:rsidRPr="00801A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 Підземелля в Сумах</w:t>
      </w:r>
    </w:p>
    <w:p w14:paraId="45F7318C" w14:textId="77777777" w:rsidR="00801A16" w:rsidRPr="00801A16" w:rsidRDefault="00801A16" w:rsidP="00801A16">
      <w:pPr>
        <w:tabs>
          <w:tab w:val="left" w:pos="1008"/>
        </w:tabs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8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>URL:</w:t>
      </w:r>
      <w:hyperlink r:id="rId10" w:history="1">
        <w:r w:rsidRPr="00801A16">
          <w:rPr>
            <w:rFonts w:ascii="Times New Roman" w:eastAsia="Calibri" w:hAnsi="Times New Roman" w:cs="Times New Roman"/>
            <w:color w:val="0563C1"/>
            <w:kern w:val="0"/>
            <w:sz w:val="24"/>
            <w:szCs w:val="28"/>
            <w:u w:val="single"/>
            <w14:ligatures w14:val="none"/>
          </w:rPr>
          <w:t>https://www.youtube.com/watch?v=hIWDjFxoFSc</w:t>
        </w:r>
      </w:hyperlink>
    </w:p>
    <w:p w14:paraId="3734A84B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Харитоненко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таємниці та скарби сім’ї </w:t>
      </w:r>
    </w:p>
    <w:p w14:paraId="7A291651" w14:textId="77777777" w:rsidR="00801A16" w:rsidRPr="00801A16" w:rsidRDefault="00801A16" w:rsidP="00801A16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URL</w:t>
      </w:r>
      <w:r w:rsidRPr="00801A1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: </w:t>
      </w:r>
      <w:hyperlink r:id="rId11" w:history="1">
        <w:r w:rsidRPr="00801A16">
          <w:rPr>
            <w:rFonts w:ascii="Times New Roman" w:eastAsia="Times New Roman" w:hAnsi="Times New Roman" w:cs="Times New Roman"/>
            <w:color w:val="0563C1"/>
            <w:kern w:val="0"/>
            <w:sz w:val="24"/>
            <w:szCs w:val="24"/>
            <w:u w:val="single"/>
            <w14:ligatures w14:val="none"/>
          </w:rPr>
          <w:t>http://na-skryzhalyah.blogspot.com/2018/04/blog-post.html</w:t>
        </w:r>
      </w:hyperlink>
      <w:r w:rsidRPr="00801A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154A0FCC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Цікаві факти про Україну</w:t>
      </w:r>
    </w:p>
    <w:p w14:paraId="554CCE03" w14:textId="77777777" w:rsidR="00801A16" w:rsidRPr="00801A16" w:rsidRDefault="00801A16" w:rsidP="00801A16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01A16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 xml:space="preserve">URL: </w:t>
      </w:r>
      <w:r w:rsidRPr="00801A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https://ukrfb.com/6554/?fbclid=IwAR0SfwiKVaZevEIxloctZWMYdJ4BxD-</w:t>
      </w:r>
    </w:p>
    <w:p w14:paraId="7E883F2C" w14:textId="77777777" w:rsidR="00801A16" w:rsidRPr="00801A16" w:rsidRDefault="00801A16" w:rsidP="00801A16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WL4liJcbZQYXiuBe8FbcYdj9ZKRA</w:t>
      </w:r>
    </w:p>
    <w:p w14:paraId="4BEC8560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Як змінилися Суми за 70 років: </w:t>
      </w:r>
    </w:p>
    <w:p w14:paraId="4BC5A098" w14:textId="77777777" w:rsidR="00801A16" w:rsidRPr="00801A16" w:rsidRDefault="00801A16" w:rsidP="00801A16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>URL:https://cukr.city/city/2020/stari-foto-sumy/</w:t>
      </w:r>
    </w:p>
    <w:p w14:paraId="77AED68F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Sumy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– </w:t>
      </w:r>
      <w:proofErr w:type="spellStart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InstaМІСТО</w:t>
      </w:r>
      <w:proofErr w:type="spellEnd"/>
      <w:r w:rsidRPr="00801A1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відеозапис екскурсії центральними вулицями</w:t>
      </w:r>
    </w:p>
    <w:p w14:paraId="096A2902" w14:textId="77777777" w:rsidR="00801A16" w:rsidRPr="00801A16" w:rsidRDefault="00801A16" w:rsidP="00801A16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м. Суми (ЗЗСО № 20, м. Суми)</w:t>
      </w:r>
    </w:p>
    <w:p w14:paraId="48B3EB59" w14:textId="77777777" w:rsidR="00801A16" w:rsidRPr="00801A16" w:rsidRDefault="00801A16" w:rsidP="00801A16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 xml:space="preserve">URL: </w:t>
      </w:r>
      <w:hyperlink r:id="rId12" w:history="1">
        <w:r w:rsidRPr="00801A16">
          <w:rPr>
            <w:rFonts w:ascii="Times New Roman" w:eastAsia="Times New Roman" w:hAnsi="Times New Roman" w:cs="Times New Roman"/>
            <w:color w:val="0563C1"/>
            <w:kern w:val="0"/>
            <w:sz w:val="24"/>
            <w:szCs w:val="28"/>
            <w:u w:val="single"/>
            <w14:ligatures w14:val="none"/>
          </w:rPr>
          <w:t>https://drive.google.com/open?id=1NOqaT-BWSR5Sx9S3Ki4etHhymKZF759R</w:t>
        </w:r>
      </w:hyperlink>
    </w:p>
    <w:p w14:paraId="395882F5" w14:textId="77777777" w:rsidR="00801A16" w:rsidRPr="00801A16" w:rsidRDefault="00801A16" w:rsidP="00801A16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360 років місту Суми</w:t>
      </w:r>
    </w:p>
    <w:p w14:paraId="13A4D1BD" w14:textId="77777777" w:rsidR="00801A16" w:rsidRPr="00801A16" w:rsidRDefault="00801A16" w:rsidP="00801A16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01A16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>URL:https://www.youtube.com/watch?v=UJZ_861xu84</w:t>
      </w:r>
    </w:p>
    <w:p w14:paraId="350F063E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6F5669" w14:textId="77777777" w:rsidR="00801A16" w:rsidRPr="00801A16" w:rsidRDefault="00801A16" w:rsidP="00801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D726A71" w14:textId="77777777" w:rsidR="003B7105" w:rsidRDefault="003B7105" w:rsidP="00801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96A456C" w14:textId="77777777" w:rsidR="003B7105" w:rsidRDefault="003B7105" w:rsidP="00801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sectPr w:rsidR="003B7105" w:rsidSect="00D05D61">
      <w:headerReference w:type="default" r:id="rId13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AF7ED" w14:textId="77777777" w:rsidR="0090265E" w:rsidRDefault="0090265E" w:rsidP="00D05D61">
      <w:pPr>
        <w:spacing w:after="0" w:line="240" w:lineRule="auto"/>
      </w:pPr>
      <w:r>
        <w:separator/>
      </w:r>
    </w:p>
  </w:endnote>
  <w:endnote w:type="continuationSeparator" w:id="0">
    <w:p w14:paraId="32F605B9" w14:textId="77777777" w:rsidR="0090265E" w:rsidRDefault="0090265E" w:rsidP="00D05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A2E04" w14:textId="77777777" w:rsidR="0090265E" w:rsidRDefault="0090265E" w:rsidP="00D05D61">
      <w:pPr>
        <w:spacing w:after="0" w:line="240" w:lineRule="auto"/>
      </w:pPr>
      <w:r>
        <w:separator/>
      </w:r>
    </w:p>
  </w:footnote>
  <w:footnote w:type="continuationSeparator" w:id="0">
    <w:p w14:paraId="73F4E340" w14:textId="77777777" w:rsidR="0090265E" w:rsidRDefault="0090265E" w:rsidP="00D05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12795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5F3D645" w14:textId="5BCEB2C0" w:rsidR="00D05D61" w:rsidRPr="00D05D61" w:rsidRDefault="00D05D6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05D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05D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05D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D05D61">
          <w:rPr>
            <w:rFonts w:ascii="Times New Roman" w:hAnsi="Times New Roman" w:cs="Times New Roman"/>
            <w:sz w:val="28"/>
            <w:szCs w:val="28"/>
          </w:rPr>
          <w:t>2</w:t>
        </w:r>
        <w:r w:rsidRPr="00D05D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DF56AC1" w14:textId="77777777" w:rsidR="00D05D61" w:rsidRDefault="00D05D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04913"/>
    <w:multiLevelType w:val="hybridMultilevel"/>
    <w:tmpl w:val="6C5EA9EE"/>
    <w:lvl w:ilvl="0" w:tplc="99D868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51AD5"/>
    <w:multiLevelType w:val="hybridMultilevel"/>
    <w:tmpl w:val="49E07C88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66677D"/>
    <w:multiLevelType w:val="hybridMultilevel"/>
    <w:tmpl w:val="D2E07144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5EB0C5A"/>
    <w:multiLevelType w:val="hybridMultilevel"/>
    <w:tmpl w:val="201639D8"/>
    <w:lvl w:ilvl="0" w:tplc="DD4E7CA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16"/>
    <w:rsid w:val="00007174"/>
    <w:rsid w:val="00041C42"/>
    <w:rsid w:val="001B4EC4"/>
    <w:rsid w:val="002276D4"/>
    <w:rsid w:val="00232B44"/>
    <w:rsid w:val="002A7C14"/>
    <w:rsid w:val="003B7105"/>
    <w:rsid w:val="00552EB6"/>
    <w:rsid w:val="00613F3D"/>
    <w:rsid w:val="006219B8"/>
    <w:rsid w:val="007160AF"/>
    <w:rsid w:val="00734DF6"/>
    <w:rsid w:val="007E72ED"/>
    <w:rsid w:val="00801A16"/>
    <w:rsid w:val="008077CA"/>
    <w:rsid w:val="00813D32"/>
    <w:rsid w:val="008175CC"/>
    <w:rsid w:val="0090265E"/>
    <w:rsid w:val="009A2B4A"/>
    <w:rsid w:val="00A27A09"/>
    <w:rsid w:val="00A303D0"/>
    <w:rsid w:val="00A35223"/>
    <w:rsid w:val="00AB1C01"/>
    <w:rsid w:val="00B220C4"/>
    <w:rsid w:val="00B350AE"/>
    <w:rsid w:val="00BB5D28"/>
    <w:rsid w:val="00CF47CC"/>
    <w:rsid w:val="00CF7027"/>
    <w:rsid w:val="00D05D61"/>
    <w:rsid w:val="00DA672E"/>
    <w:rsid w:val="00EA69B1"/>
    <w:rsid w:val="00F256A2"/>
    <w:rsid w:val="00FB3380"/>
    <w:rsid w:val="00FD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1BF923"/>
  <w15:chartTrackingRefBased/>
  <w15:docId w15:val="{41DF9A07-D460-4961-AE67-407EDBD3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A16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05D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05D61"/>
  </w:style>
  <w:style w:type="paragraph" w:styleId="a6">
    <w:name w:val="footer"/>
    <w:basedOn w:val="a"/>
    <w:link w:val="a7"/>
    <w:uiPriority w:val="99"/>
    <w:unhideWhenUsed/>
    <w:rsid w:val="00D05D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05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Q3SMCBEr_c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open?id=1NOqaT-BWSR5Sx9S3Ki4etHhymKZF759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-skryzhalyah.blogspot.com/2018/04/blog-post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hIWDjFxoFS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-oZ9R-Rz-j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CFFD9-6FB9-4B1A-B192-BB00E01F9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9862</Words>
  <Characters>5622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Туристсько-краєзнавчий відділ</dc:creator>
  <cp:keywords/>
  <dc:description/>
  <cp:lastModifiedBy>Яна Кудрявцева</cp:lastModifiedBy>
  <cp:revision>15</cp:revision>
  <cp:lastPrinted>2024-09-27T06:37:00Z</cp:lastPrinted>
  <dcterms:created xsi:type="dcterms:W3CDTF">2024-07-31T09:50:00Z</dcterms:created>
  <dcterms:modified xsi:type="dcterms:W3CDTF">2024-10-29T11:28:00Z</dcterms:modified>
</cp:coreProperties>
</file>