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BABB0" w14:textId="23089FE7" w:rsidR="0047753B" w:rsidRPr="00E20D6E" w:rsidRDefault="0047753B" w:rsidP="00BA7E88">
      <w:pPr>
        <w:rPr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A453203" wp14:editId="199FF0AF">
            <wp:simplePos x="0" y="0"/>
            <wp:positionH relativeFrom="column">
              <wp:posOffset>2704465</wp:posOffset>
            </wp:positionH>
            <wp:positionV relativeFrom="paragraph">
              <wp:posOffset>17780</wp:posOffset>
            </wp:positionV>
            <wp:extent cx="572400" cy="7236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" cy="72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F7DC6" w14:textId="77777777" w:rsidR="003B1C94" w:rsidRDefault="003B1C94" w:rsidP="0047753B">
      <w:pPr>
        <w:jc w:val="center"/>
        <w:rPr>
          <w:b/>
          <w:sz w:val="28"/>
          <w:szCs w:val="28"/>
          <w:lang w:val="uk-UA"/>
        </w:rPr>
      </w:pPr>
    </w:p>
    <w:p w14:paraId="05B532B1" w14:textId="77777777" w:rsidR="003B1C94" w:rsidRDefault="003B1C94" w:rsidP="0047753B">
      <w:pPr>
        <w:jc w:val="center"/>
        <w:rPr>
          <w:b/>
          <w:sz w:val="28"/>
          <w:szCs w:val="28"/>
          <w:lang w:val="uk-UA"/>
        </w:rPr>
      </w:pPr>
    </w:p>
    <w:p w14:paraId="39884D02" w14:textId="77777777" w:rsidR="003B1C94" w:rsidRDefault="003B1C94" w:rsidP="0047753B">
      <w:pPr>
        <w:jc w:val="center"/>
        <w:rPr>
          <w:b/>
          <w:sz w:val="28"/>
          <w:szCs w:val="28"/>
          <w:lang w:val="uk-UA"/>
        </w:rPr>
      </w:pPr>
    </w:p>
    <w:p w14:paraId="64F639FB" w14:textId="2BFA39CE" w:rsidR="0047753B" w:rsidRPr="00FC22F4" w:rsidRDefault="0047753B" w:rsidP="0047753B">
      <w:pPr>
        <w:jc w:val="center"/>
        <w:rPr>
          <w:b/>
          <w:sz w:val="28"/>
          <w:szCs w:val="28"/>
          <w:lang w:val="uk-UA"/>
        </w:rPr>
      </w:pPr>
      <w:r w:rsidRPr="00FC22F4">
        <w:rPr>
          <w:b/>
          <w:sz w:val="28"/>
          <w:szCs w:val="28"/>
          <w:lang w:val="uk-UA"/>
        </w:rPr>
        <w:t>Сумська  обласна  державна  адміністрація</w:t>
      </w:r>
    </w:p>
    <w:p w14:paraId="551B481F" w14:textId="77777777" w:rsidR="0047753B" w:rsidRPr="002F2158" w:rsidRDefault="0047753B" w:rsidP="0047753B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2158">
        <w:rPr>
          <w:rFonts w:ascii="Times New Roman" w:hAnsi="Times New Roman" w:cs="Times New Roman"/>
          <w:sz w:val="28"/>
          <w:szCs w:val="28"/>
          <w:lang w:val="uk-UA"/>
        </w:rPr>
        <w:t>ДЕПАРТАМЕНТ ОСВІТИ І НАУКИ</w:t>
      </w:r>
    </w:p>
    <w:p w14:paraId="12AAA35B" w14:textId="77777777" w:rsidR="00A4667E" w:rsidRDefault="00A4667E" w:rsidP="0047753B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</w:p>
    <w:p w14:paraId="3749A896" w14:textId="77777777" w:rsidR="0047753B" w:rsidRDefault="0047753B" w:rsidP="0047753B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 w:rsidRPr="002F2158">
        <w:rPr>
          <w:b/>
          <w:bCs/>
          <w:snapToGrid w:val="0"/>
          <w:color w:val="000000"/>
          <w:sz w:val="28"/>
          <w:szCs w:val="28"/>
          <w:lang w:val="uk-UA"/>
        </w:rPr>
        <w:t>НАКАЗ</w:t>
      </w:r>
    </w:p>
    <w:p w14:paraId="1FD543C2" w14:textId="77777777" w:rsidR="00A4667E" w:rsidRPr="002F2158" w:rsidRDefault="00A4667E" w:rsidP="0047753B">
      <w:pPr>
        <w:jc w:val="center"/>
        <w:rPr>
          <w:b/>
          <w:bCs/>
          <w:snapToGrid w:val="0"/>
          <w:color w:val="000000"/>
          <w:lang w:val="uk-UA"/>
        </w:rPr>
      </w:pPr>
    </w:p>
    <w:p w14:paraId="539524F8" w14:textId="7DD4F320" w:rsidR="0047753B" w:rsidRPr="006D362B" w:rsidRDefault="005A697C" w:rsidP="0047753B">
      <w:pPr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26.03.2024</w:t>
      </w:r>
      <w:r w:rsidR="006D362B">
        <w:rPr>
          <w:sz w:val="28"/>
          <w:szCs w:val="28"/>
          <w:lang w:val="uk-UA"/>
        </w:rPr>
        <w:t xml:space="preserve"> </w:t>
      </w:r>
      <w:r w:rsidR="001009B6">
        <w:rPr>
          <w:sz w:val="28"/>
          <w:szCs w:val="28"/>
          <w:lang w:val="uk-UA"/>
        </w:rPr>
        <w:t xml:space="preserve"> </w:t>
      </w:r>
      <w:r w:rsidR="0047753B" w:rsidRPr="004C3B8C">
        <w:rPr>
          <w:sz w:val="28"/>
          <w:szCs w:val="28"/>
          <w:lang w:val="uk-UA"/>
        </w:rPr>
        <w:t xml:space="preserve">                  </w:t>
      </w:r>
      <w:r w:rsidR="0047753B">
        <w:rPr>
          <w:sz w:val="28"/>
          <w:szCs w:val="28"/>
          <w:lang w:val="uk-UA"/>
        </w:rPr>
        <w:t xml:space="preserve">                  </w:t>
      </w:r>
      <w:r w:rsidR="00697123">
        <w:rPr>
          <w:sz w:val="28"/>
          <w:szCs w:val="28"/>
          <w:lang w:val="uk-UA"/>
        </w:rPr>
        <w:t xml:space="preserve">     </w:t>
      </w:r>
      <w:r w:rsidR="003B610A">
        <w:rPr>
          <w:sz w:val="28"/>
          <w:szCs w:val="28"/>
          <w:lang w:val="uk-UA"/>
        </w:rPr>
        <w:t xml:space="preserve"> </w:t>
      </w:r>
      <w:r w:rsidR="00BA7E88">
        <w:rPr>
          <w:snapToGrid w:val="0"/>
          <w:sz w:val="28"/>
          <w:szCs w:val="28"/>
          <w:lang w:val="uk-UA"/>
        </w:rPr>
        <w:t>м. </w:t>
      </w:r>
      <w:r w:rsidR="0047753B" w:rsidRPr="004C3B8C">
        <w:rPr>
          <w:snapToGrid w:val="0"/>
          <w:sz w:val="28"/>
          <w:szCs w:val="28"/>
          <w:lang w:val="uk-UA"/>
        </w:rPr>
        <w:t>Суми</w:t>
      </w:r>
      <w:r w:rsidR="0047753B" w:rsidRPr="004C3B8C">
        <w:rPr>
          <w:sz w:val="28"/>
          <w:szCs w:val="28"/>
          <w:lang w:val="uk-UA"/>
        </w:rPr>
        <w:t xml:space="preserve"> </w:t>
      </w:r>
      <w:r w:rsidR="0047753B">
        <w:rPr>
          <w:sz w:val="28"/>
          <w:szCs w:val="28"/>
          <w:lang w:val="uk-UA"/>
        </w:rPr>
        <w:t xml:space="preserve">        </w:t>
      </w:r>
      <w:r w:rsidR="006028EB">
        <w:rPr>
          <w:sz w:val="28"/>
          <w:szCs w:val="28"/>
          <w:lang w:val="uk-UA"/>
        </w:rPr>
        <w:t xml:space="preserve">   </w:t>
      </w:r>
      <w:r w:rsidR="001009B6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>128-ОД</w:t>
      </w:r>
    </w:p>
    <w:p w14:paraId="1BB8207A" w14:textId="77777777" w:rsidR="00A4667E" w:rsidRPr="00645D18" w:rsidRDefault="0047753B" w:rsidP="00645D18">
      <w:pPr>
        <w:spacing w:line="600" w:lineRule="auto"/>
        <w:rPr>
          <w:color w:val="FFFFFF"/>
          <w:sz w:val="28"/>
          <w:szCs w:val="20"/>
          <w:lang w:val="uk-UA"/>
        </w:rPr>
      </w:pPr>
      <w:r w:rsidRPr="002F2158">
        <w:rPr>
          <w:color w:val="FFFFFF"/>
          <w:sz w:val="20"/>
          <w:szCs w:val="20"/>
          <w:lang w:val="uk-UA"/>
        </w:rPr>
        <w:t>73 мм</w:t>
      </w:r>
    </w:p>
    <w:tbl>
      <w:tblPr>
        <w:tblW w:w="15409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9720"/>
        <w:gridCol w:w="5689"/>
      </w:tblGrid>
      <w:tr w:rsidR="0047753B" w:rsidRPr="002F2158" w14:paraId="4060D4B5" w14:textId="77777777" w:rsidTr="00BA7E88">
        <w:trPr>
          <w:trHeight w:hRule="exact" w:val="1278"/>
        </w:trPr>
        <w:tc>
          <w:tcPr>
            <w:tcW w:w="9720" w:type="dxa"/>
          </w:tcPr>
          <w:p w14:paraId="01C2AEC2" w14:textId="4853D764" w:rsidR="0047753B" w:rsidRPr="00FC22F4" w:rsidRDefault="0047753B" w:rsidP="0071259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C22F4">
              <w:rPr>
                <w:b/>
                <w:sz w:val="28"/>
                <w:szCs w:val="28"/>
                <w:lang w:val="uk-UA"/>
              </w:rPr>
              <w:t>Про</w:t>
            </w:r>
            <w:r w:rsidR="00861F28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C22F4">
              <w:rPr>
                <w:b/>
                <w:sz w:val="28"/>
                <w:szCs w:val="28"/>
                <w:lang w:val="uk-UA"/>
              </w:rPr>
              <w:t>обласн</w:t>
            </w:r>
            <w:r w:rsidR="007C0D9F">
              <w:rPr>
                <w:b/>
                <w:sz w:val="28"/>
                <w:szCs w:val="28"/>
                <w:lang w:val="uk-UA"/>
              </w:rPr>
              <w:t>ий</w:t>
            </w:r>
            <w:r w:rsidRPr="00FC22F4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24B6F210" w14:textId="3096985E" w:rsidR="0047753B" w:rsidRPr="00FC22F4" w:rsidRDefault="0047753B" w:rsidP="0071259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C22F4">
              <w:rPr>
                <w:b/>
                <w:sz w:val="28"/>
                <w:szCs w:val="28"/>
                <w:lang w:val="uk-UA"/>
              </w:rPr>
              <w:t xml:space="preserve">конкурс відеороликів </w:t>
            </w:r>
          </w:p>
          <w:p w14:paraId="388410C6" w14:textId="4BEE446A" w:rsidR="0047753B" w:rsidRPr="00BA7E88" w:rsidRDefault="0047753B" w:rsidP="00BA7E8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C22F4">
              <w:rPr>
                <w:b/>
                <w:sz w:val="28"/>
                <w:szCs w:val="28"/>
                <w:lang w:val="uk-UA"/>
              </w:rPr>
              <w:t>«</w:t>
            </w:r>
            <w:r w:rsidR="007C0D9F">
              <w:rPr>
                <w:b/>
                <w:sz w:val="28"/>
                <w:szCs w:val="28"/>
                <w:lang w:val="uk-UA"/>
              </w:rPr>
              <w:t>Мій ресурс</w:t>
            </w:r>
            <w:r w:rsidRPr="00FC22F4">
              <w:rPr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5689" w:type="dxa"/>
          </w:tcPr>
          <w:p w14:paraId="0F6C14A6" w14:textId="77777777" w:rsidR="0047753B" w:rsidRPr="00690C86" w:rsidRDefault="0047753B" w:rsidP="007125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753B" w:rsidRPr="009B5D42" w14:paraId="1E1DAB64" w14:textId="77777777" w:rsidTr="00712599">
        <w:trPr>
          <w:gridAfter w:val="1"/>
          <w:wAfter w:w="5689" w:type="dxa"/>
          <w:trHeight w:val="3270"/>
        </w:trPr>
        <w:tc>
          <w:tcPr>
            <w:tcW w:w="9720" w:type="dxa"/>
          </w:tcPr>
          <w:p w14:paraId="31C4D107" w14:textId="77777777" w:rsidR="00645D18" w:rsidRDefault="00645D18" w:rsidP="00645D18">
            <w:pPr>
              <w:spacing w:line="480" w:lineRule="auto"/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14:paraId="16A4D907" w14:textId="77777777" w:rsidR="0047753B" w:rsidRDefault="007C0D9F" w:rsidP="00BA7E8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Відповідно до статей 6, 8, 15 Закону України «</w:t>
            </w:r>
            <w:r w:rsidR="000D2680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 xml:space="preserve">ро позашкільну освіту», пункту 13 частини першої статті 44 Закону України «Про місцеве </w:t>
            </w:r>
            <w:r w:rsidRPr="00250114">
              <w:rPr>
                <w:sz w:val="28"/>
                <w:szCs w:val="28"/>
                <w:lang w:val="uk-UA"/>
              </w:rPr>
              <w:t xml:space="preserve">самоврядування в Україні», з метою </w:t>
            </w:r>
            <w:r w:rsidR="00250114" w:rsidRPr="00250114">
              <w:rPr>
                <w:sz w:val="28"/>
                <w:szCs w:val="28"/>
                <w:lang w:val="uk-UA"/>
              </w:rPr>
              <w:t xml:space="preserve">пропаганди позитивного впливу методів психологічної саморегуляції на ментальне здоров’я та привернення уваги споживачів освітніх послуг до закладів позашкільної освіти як таких, що формують психологічну культуру, активну життєву позицію, свідоме і відповідальне ставлення </w:t>
            </w:r>
            <w:r w:rsidR="00250114" w:rsidRPr="0057343B">
              <w:rPr>
                <w:sz w:val="28"/>
                <w:szCs w:val="28"/>
                <w:lang w:val="uk-UA"/>
              </w:rPr>
              <w:t>до власного здоров’я та здоров’я оточуючих</w:t>
            </w:r>
            <w:r w:rsidR="00250114" w:rsidRPr="00250114">
              <w:rPr>
                <w:sz w:val="28"/>
                <w:szCs w:val="28"/>
                <w:lang w:val="uk-UA"/>
              </w:rPr>
              <w:t xml:space="preserve">, активізацію творчих здібностей та </w:t>
            </w:r>
            <w:r w:rsidR="00250114" w:rsidRPr="001B53A0">
              <w:rPr>
                <w:sz w:val="28"/>
                <w:szCs w:val="28"/>
                <w:lang w:val="uk-UA"/>
              </w:rPr>
              <w:t>активно сприяють</w:t>
            </w:r>
            <w:r w:rsidR="00250114" w:rsidRPr="00250114">
              <w:rPr>
                <w:sz w:val="28"/>
                <w:szCs w:val="28"/>
                <w:lang w:val="uk-UA"/>
              </w:rPr>
              <w:t xml:space="preserve"> збереженню та зміцненню психічного здоров’я </w:t>
            </w:r>
            <w:r w:rsidR="009A5BAF" w:rsidRPr="009A5BAF">
              <w:rPr>
                <w:sz w:val="28"/>
                <w:szCs w:val="28"/>
                <w:lang w:val="uk-UA"/>
              </w:rPr>
              <w:t>молоді</w:t>
            </w:r>
          </w:p>
          <w:p w14:paraId="5DCD0AA1" w14:textId="49AD4109" w:rsidR="00645D18" w:rsidRPr="003412D3" w:rsidRDefault="00645D18" w:rsidP="00BA7E88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7753B" w:rsidRPr="007C0D9F" w14:paraId="4D03243E" w14:textId="77777777" w:rsidTr="00712599">
        <w:trPr>
          <w:gridAfter w:val="1"/>
          <w:wAfter w:w="5689" w:type="dxa"/>
          <w:trHeight w:val="359"/>
        </w:trPr>
        <w:tc>
          <w:tcPr>
            <w:tcW w:w="9720" w:type="dxa"/>
          </w:tcPr>
          <w:p w14:paraId="7344DA31" w14:textId="606E0E55" w:rsidR="0047753B" w:rsidRDefault="0047753B" w:rsidP="00712599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  <w:r w:rsidRPr="00A4667E">
              <w:rPr>
                <w:rStyle w:val="FontStyle11"/>
                <w:b/>
                <w:sz w:val="28"/>
                <w:szCs w:val="28"/>
                <w:lang w:val="uk-UA" w:eastAsia="uk-UA"/>
              </w:rPr>
              <w:t>НАКАЗУЮ</w:t>
            </w:r>
            <w:r w:rsidRPr="00690C86">
              <w:rPr>
                <w:rStyle w:val="FontStyle11"/>
                <w:sz w:val="28"/>
                <w:szCs w:val="28"/>
                <w:lang w:val="uk-UA" w:eastAsia="uk-UA"/>
              </w:rPr>
              <w:t>:</w:t>
            </w:r>
          </w:p>
          <w:p w14:paraId="7928CAC3" w14:textId="77777777" w:rsidR="007A075F" w:rsidRPr="00690C86" w:rsidRDefault="007A075F" w:rsidP="00712599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</w:p>
          <w:p w14:paraId="337372DA" w14:textId="2CF78CA8" w:rsidR="0047753B" w:rsidRPr="0057343B" w:rsidRDefault="0047753B" w:rsidP="00000A69">
            <w:pPr>
              <w:tabs>
                <w:tab w:val="left" w:pos="993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261819">
              <w:rPr>
                <w:sz w:val="28"/>
                <w:szCs w:val="28"/>
                <w:lang w:val="uk-UA"/>
              </w:rPr>
              <w:t>1.</w:t>
            </w:r>
            <w:r w:rsidR="00DD6636" w:rsidRPr="00261819">
              <w:rPr>
                <w:sz w:val="28"/>
                <w:szCs w:val="28"/>
                <w:lang w:val="uk-UA"/>
              </w:rPr>
              <w:t> </w:t>
            </w:r>
            <w:r w:rsidR="00250114" w:rsidRPr="00261819">
              <w:rPr>
                <w:sz w:val="28"/>
                <w:szCs w:val="28"/>
                <w:lang w:val="uk-UA"/>
              </w:rPr>
              <w:t>Започаткувати обласний конкурс відеороликів «Мій ресурс»</w:t>
            </w:r>
            <w:r w:rsidRPr="00261819">
              <w:rPr>
                <w:sz w:val="28"/>
                <w:szCs w:val="28"/>
                <w:lang w:val="uk-UA"/>
              </w:rPr>
              <w:t>.</w:t>
            </w:r>
          </w:p>
          <w:p w14:paraId="2FDBDF93" w14:textId="77777777" w:rsidR="007A075F" w:rsidRPr="00000A69" w:rsidRDefault="007A075F" w:rsidP="00000A69">
            <w:pPr>
              <w:tabs>
                <w:tab w:val="left" w:pos="993"/>
              </w:tabs>
              <w:ind w:firstLine="567"/>
              <w:jc w:val="both"/>
              <w:rPr>
                <w:spacing w:val="-2"/>
                <w:sz w:val="28"/>
                <w:szCs w:val="28"/>
                <w:lang w:val="uk-UA"/>
              </w:rPr>
            </w:pPr>
          </w:p>
          <w:p w14:paraId="6F09E225" w14:textId="4A1A51AF" w:rsidR="0047753B" w:rsidRDefault="0047753B" w:rsidP="00000A69">
            <w:pPr>
              <w:tabs>
                <w:tab w:val="left" w:pos="993"/>
              </w:tabs>
              <w:ind w:firstLine="567"/>
              <w:jc w:val="both"/>
              <w:rPr>
                <w:spacing w:val="-2"/>
                <w:sz w:val="28"/>
                <w:szCs w:val="28"/>
                <w:lang w:val="uk-UA"/>
              </w:rPr>
            </w:pPr>
            <w:r w:rsidRPr="00F52532">
              <w:rPr>
                <w:spacing w:val="-2"/>
                <w:sz w:val="28"/>
                <w:szCs w:val="28"/>
                <w:lang w:val="uk-UA"/>
              </w:rPr>
              <w:t>2. </w:t>
            </w:r>
            <w:r w:rsidR="00250114">
              <w:rPr>
                <w:spacing w:val="-2"/>
                <w:sz w:val="28"/>
                <w:szCs w:val="28"/>
                <w:lang w:val="uk-UA"/>
              </w:rPr>
              <w:t>Затвердити Положення про обласний конкурс відеороликів «Мій ресурс»</w:t>
            </w:r>
            <w:r w:rsidR="00000A69">
              <w:rPr>
                <w:spacing w:val="-2"/>
                <w:sz w:val="28"/>
                <w:szCs w:val="28"/>
                <w:lang w:val="uk-UA"/>
              </w:rPr>
              <w:t xml:space="preserve">, </w:t>
            </w:r>
            <w:r w:rsidR="00000A69" w:rsidRPr="009A5BAF">
              <w:rPr>
                <w:spacing w:val="-2"/>
                <w:sz w:val="28"/>
                <w:szCs w:val="28"/>
                <w:lang w:val="uk-UA"/>
              </w:rPr>
              <w:t>що</w:t>
            </w:r>
            <w:r w:rsidR="00250114">
              <w:rPr>
                <w:spacing w:val="-2"/>
                <w:sz w:val="28"/>
                <w:szCs w:val="28"/>
                <w:lang w:val="uk-UA"/>
              </w:rPr>
              <w:t xml:space="preserve"> додається.</w:t>
            </w:r>
          </w:p>
          <w:p w14:paraId="626F8482" w14:textId="77777777" w:rsidR="00000A69" w:rsidRPr="00F52532" w:rsidRDefault="00000A69" w:rsidP="00000A69">
            <w:pPr>
              <w:tabs>
                <w:tab w:val="left" w:pos="993"/>
              </w:tabs>
              <w:ind w:firstLine="567"/>
              <w:jc w:val="both"/>
              <w:rPr>
                <w:spacing w:val="-2"/>
                <w:sz w:val="28"/>
                <w:szCs w:val="28"/>
                <w:lang w:val="uk-UA"/>
              </w:rPr>
            </w:pPr>
          </w:p>
          <w:p w14:paraId="6935942F" w14:textId="5F7A7F1F" w:rsidR="0047753B" w:rsidRDefault="0047753B" w:rsidP="00000A69">
            <w:pPr>
              <w:shd w:val="clear" w:color="auto" w:fill="FFFFFF"/>
              <w:tabs>
                <w:tab w:val="left" w:pos="993"/>
                <w:tab w:val="left" w:pos="1276"/>
                <w:tab w:val="left" w:pos="4080"/>
                <w:tab w:val="left" w:pos="7091"/>
              </w:tabs>
              <w:ind w:right="-21" w:firstLine="567"/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F40E62">
              <w:rPr>
                <w:spacing w:val="-1"/>
                <w:sz w:val="28"/>
                <w:szCs w:val="28"/>
                <w:lang w:val="uk-UA"/>
              </w:rPr>
              <w:t>3</w:t>
            </w:r>
            <w:r w:rsidRPr="00F52532">
              <w:rPr>
                <w:spacing w:val="-1"/>
                <w:sz w:val="28"/>
                <w:szCs w:val="28"/>
                <w:lang w:val="uk-UA"/>
              </w:rPr>
              <w:t>. </w:t>
            </w:r>
            <w:r w:rsidR="009A5BAF">
              <w:rPr>
                <w:spacing w:val="-1"/>
                <w:sz w:val="28"/>
                <w:szCs w:val="28"/>
                <w:lang w:val="uk-UA"/>
              </w:rPr>
              <w:t>Визнати таким, що втратив чинність</w:t>
            </w:r>
            <w:r w:rsidR="00C20BB7" w:rsidRPr="00261819">
              <w:rPr>
                <w:spacing w:val="-1"/>
                <w:sz w:val="28"/>
                <w:szCs w:val="28"/>
                <w:lang w:val="uk-UA"/>
              </w:rPr>
              <w:t>,</w:t>
            </w:r>
            <w:r w:rsidR="009A5BAF">
              <w:rPr>
                <w:spacing w:val="-1"/>
                <w:sz w:val="28"/>
                <w:szCs w:val="28"/>
                <w:lang w:val="uk-UA"/>
              </w:rPr>
              <w:t xml:space="preserve"> н</w:t>
            </w:r>
            <w:r w:rsidR="00250114">
              <w:rPr>
                <w:spacing w:val="-1"/>
                <w:sz w:val="28"/>
                <w:szCs w:val="28"/>
                <w:lang w:val="uk-UA"/>
              </w:rPr>
              <w:t>аказ Департаменту освіти і науки Сумської обласної</w:t>
            </w:r>
            <w:r w:rsidR="00000A69">
              <w:rPr>
                <w:spacing w:val="-1"/>
                <w:sz w:val="28"/>
                <w:szCs w:val="28"/>
                <w:lang w:val="uk-UA"/>
              </w:rPr>
              <w:t xml:space="preserve"> державної адміністрації від 14 </w:t>
            </w:r>
            <w:r w:rsidR="00250114">
              <w:rPr>
                <w:spacing w:val="-1"/>
                <w:sz w:val="28"/>
                <w:szCs w:val="28"/>
                <w:lang w:val="uk-UA"/>
              </w:rPr>
              <w:t>травня 2018 року №</w:t>
            </w:r>
            <w:r w:rsidR="00000A69">
              <w:rPr>
                <w:spacing w:val="-1"/>
                <w:sz w:val="28"/>
                <w:szCs w:val="28"/>
                <w:lang w:val="uk-UA"/>
              </w:rPr>
              <w:t> </w:t>
            </w:r>
            <w:r w:rsidR="00250114">
              <w:rPr>
                <w:spacing w:val="-1"/>
                <w:sz w:val="28"/>
                <w:szCs w:val="28"/>
                <w:lang w:val="uk-UA"/>
              </w:rPr>
              <w:t xml:space="preserve">353-ОД «Про обласний конкурс відеороликів </w:t>
            </w:r>
            <w:r w:rsidR="009B5D42" w:rsidRPr="009B5D42">
              <w:rPr>
                <w:spacing w:val="-1"/>
                <w:sz w:val="28"/>
                <w:szCs w:val="28"/>
                <w:lang w:val="uk-UA"/>
              </w:rPr>
              <w:t>”</w:t>
            </w:r>
            <w:r w:rsidR="00250114">
              <w:rPr>
                <w:spacing w:val="-1"/>
                <w:sz w:val="28"/>
                <w:szCs w:val="28"/>
                <w:lang w:val="uk-UA"/>
              </w:rPr>
              <w:t>Агенти здоров’я</w:t>
            </w:r>
            <w:r w:rsidR="009B5D42" w:rsidRPr="009B5D42">
              <w:rPr>
                <w:spacing w:val="-1"/>
                <w:sz w:val="28"/>
                <w:szCs w:val="28"/>
                <w:lang w:val="uk-UA"/>
              </w:rPr>
              <w:t>”</w:t>
            </w:r>
            <w:r w:rsidR="00250114">
              <w:rPr>
                <w:spacing w:val="-1"/>
                <w:sz w:val="28"/>
                <w:szCs w:val="28"/>
                <w:lang w:val="uk-UA"/>
              </w:rPr>
              <w:t>», зареєстрова</w:t>
            </w:r>
            <w:r w:rsidR="00250114" w:rsidRPr="009A5BAF">
              <w:rPr>
                <w:spacing w:val="-1"/>
                <w:sz w:val="28"/>
                <w:szCs w:val="28"/>
                <w:lang w:val="uk-UA"/>
              </w:rPr>
              <w:t>н</w:t>
            </w:r>
            <w:r w:rsidR="009A5BAF">
              <w:rPr>
                <w:spacing w:val="-1"/>
                <w:sz w:val="28"/>
                <w:szCs w:val="28"/>
                <w:lang w:val="uk-UA"/>
              </w:rPr>
              <w:t>ий</w:t>
            </w:r>
            <w:r w:rsidR="00250114">
              <w:rPr>
                <w:spacing w:val="-1"/>
                <w:sz w:val="28"/>
                <w:szCs w:val="28"/>
                <w:lang w:val="uk-UA"/>
              </w:rPr>
              <w:t xml:space="preserve"> в Головному територіальному управлінні юстиції </w:t>
            </w:r>
            <w:r w:rsidR="009A5BAF">
              <w:rPr>
                <w:spacing w:val="-1"/>
                <w:sz w:val="28"/>
                <w:szCs w:val="28"/>
                <w:lang w:val="uk-UA"/>
              </w:rPr>
              <w:t>у</w:t>
            </w:r>
            <w:r w:rsidR="00250114">
              <w:rPr>
                <w:spacing w:val="-1"/>
                <w:sz w:val="28"/>
                <w:szCs w:val="28"/>
                <w:lang w:val="uk-UA"/>
              </w:rPr>
              <w:t xml:space="preserve"> Сумській області</w:t>
            </w:r>
            <w:r w:rsidR="00F75DA8">
              <w:rPr>
                <w:spacing w:val="-1"/>
                <w:sz w:val="28"/>
                <w:szCs w:val="28"/>
                <w:lang w:val="uk-UA"/>
              </w:rPr>
              <w:t xml:space="preserve"> 21 травня 2018 р</w:t>
            </w:r>
            <w:r w:rsidR="00000A69">
              <w:rPr>
                <w:spacing w:val="-1"/>
                <w:sz w:val="28"/>
                <w:szCs w:val="28"/>
                <w:lang w:val="uk-UA"/>
              </w:rPr>
              <w:t>оку за № </w:t>
            </w:r>
            <w:r w:rsidR="00F75DA8">
              <w:rPr>
                <w:spacing w:val="-1"/>
                <w:sz w:val="28"/>
                <w:szCs w:val="28"/>
                <w:lang w:val="uk-UA"/>
              </w:rPr>
              <w:t>35/1830.</w:t>
            </w:r>
          </w:p>
          <w:p w14:paraId="6D45BD3E" w14:textId="77777777" w:rsidR="00947D0F" w:rsidRPr="00F52532" w:rsidRDefault="00947D0F" w:rsidP="00000A69">
            <w:pPr>
              <w:shd w:val="clear" w:color="auto" w:fill="FFFFFF"/>
              <w:tabs>
                <w:tab w:val="left" w:pos="993"/>
                <w:tab w:val="left" w:pos="1276"/>
                <w:tab w:val="left" w:pos="4080"/>
                <w:tab w:val="left" w:pos="7091"/>
              </w:tabs>
              <w:ind w:right="-21" w:firstLine="567"/>
              <w:jc w:val="both"/>
              <w:rPr>
                <w:sz w:val="28"/>
                <w:szCs w:val="28"/>
                <w:lang w:val="uk-UA"/>
              </w:rPr>
            </w:pPr>
          </w:p>
          <w:p w14:paraId="4782BAE5" w14:textId="50965D7B" w:rsidR="0047753B" w:rsidRDefault="0047753B" w:rsidP="00000A69">
            <w:pPr>
              <w:shd w:val="clear" w:color="auto" w:fill="FFFFFF"/>
              <w:tabs>
                <w:tab w:val="left" w:pos="993"/>
                <w:tab w:val="left" w:pos="1276"/>
                <w:tab w:val="left" w:pos="4080"/>
                <w:tab w:val="left" w:pos="7091"/>
              </w:tabs>
              <w:ind w:right="-21" w:firstLine="567"/>
              <w:jc w:val="both"/>
              <w:rPr>
                <w:sz w:val="28"/>
                <w:szCs w:val="28"/>
                <w:lang w:val="uk-UA"/>
              </w:rPr>
            </w:pPr>
            <w:r w:rsidRPr="00F75DA8">
              <w:rPr>
                <w:sz w:val="28"/>
                <w:szCs w:val="28"/>
                <w:lang w:val="uk-UA"/>
              </w:rPr>
              <w:t>4</w:t>
            </w:r>
            <w:r w:rsidRPr="00F52532">
              <w:rPr>
                <w:sz w:val="28"/>
                <w:szCs w:val="28"/>
                <w:lang w:val="uk-UA"/>
              </w:rPr>
              <w:t>. </w:t>
            </w:r>
            <w:r w:rsidR="003D24C3">
              <w:rPr>
                <w:sz w:val="28"/>
                <w:szCs w:val="28"/>
                <w:lang w:val="uk-UA"/>
              </w:rPr>
              <w:t xml:space="preserve">Комунальному закладу </w:t>
            </w:r>
            <w:r w:rsidR="00DC0467">
              <w:rPr>
                <w:sz w:val="28"/>
                <w:szCs w:val="28"/>
                <w:lang w:val="uk-UA"/>
              </w:rPr>
              <w:t>Сумської обласної ради – обласному</w:t>
            </w:r>
            <w:r w:rsidR="003D24C3">
              <w:rPr>
                <w:sz w:val="28"/>
                <w:szCs w:val="28"/>
                <w:lang w:val="uk-UA"/>
              </w:rPr>
              <w:t xml:space="preserve"> центр</w:t>
            </w:r>
            <w:r w:rsidR="00DC0467">
              <w:rPr>
                <w:sz w:val="28"/>
                <w:szCs w:val="28"/>
                <w:lang w:val="uk-UA"/>
              </w:rPr>
              <w:t>у</w:t>
            </w:r>
            <w:r w:rsidR="003D24C3">
              <w:rPr>
                <w:sz w:val="28"/>
                <w:szCs w:val="28"/>
                <w:lang w:val="uk-UA"/>
              </w:rPr>
              <w:t xml:space="preserve"> позашкільної освіти та роботи з талановитою молоддю (</w:t>
            </w:r>
            <w:r w:rsidR="0021628D">
              <w:rPr>
                <w:sz w:val="28"/>
                <w:szCs w:val="28"/>
                <w:lang w:val="uk-UA"/>
              </w:rPr>
              <w:t>Лариса ТИХЕНКО</w:t>
            </w:r>
            <w:r w:rsidR="003D24C3">
              <w:rPr>
                <w:sz w:val="28"/>
                <w:szCs w:val="28"/>
                <w:lang w:val="uk-UA"/>
              </w:rPr>
              <w:t xml:space="preserve">) </w:t>
            </w:r>
            <w:r w:rsidR="00F75DA8">
              <w:rPr>
                <w:sz w:val="28"/>
                <w:szCs w:val="28"/>
                <w:lang w:val="uk-UA"/>
              </w:rPr>
              <w:t>подати цей наказ на державну реєстрацію до</w:t>
            </w:r>
            <w:r w:rsidR="009A5BAF">
              <w:rPr>
                <w:sz w:val="28"/>
                <w:szCs w:val="28"/>
                <w:lang w:val="uk-UA"/>
              </w:rPr>
              <w:t xml:space="preserve"> Східного міжрегіонального управління Міністерства юстиції </w:t>
            </w:r>
            <w:r w:rsidR="00F75DA8">
              <w:rPr>
                <w:sz w:val="28"/>
                <w:szCs w:val="28"/>
                <w:lang w:val="uk-UA"/>
              </w:rPr>
              <w:t xml:space="preserve">та забезпечити його </w:t>
            </w:r>
            <w:r w:rsidR="00947D0F" w:rsidRPr="009A5BAF">
              <w:rPr>
                <w:sz w:val="28"/>
                <w:szCs w:val="28"/>
                <w:lang w:val="uk-UA"/>
              </w:rPr>
              <w:t>офіційне оприлюднення</w:t>
            </w:r>
            <w:r w:rsidR="009A5BAF" w:rsidRPr="009A5BAF">
              <w:rPr>
                <w:sz w:val="28"/>
                <w:szCs w:val="28"/>
                <w:lang w:val="uk-UA"/>
              </w:rPr>
              <w:t>.</w:t>
            </w:r>
          </w:p>
          <w:p w14:paraId="04565500" w14:textId="77777777" w:rsidR="00947D0F" w:rsidRPr="00F52532" w:rsidRDefault="00947D0F" w:rsidP="00000A69">
            <w:pPr>
              <w:shd w:val="clear" w:color="auto" w:fill="FFFFFF"/>
              <w:tabs>
                <w:tab w:val="left" w:pos="993"/>
                <w:tab w:val="left" w:pos="1276"/>
                <w:tab w:val="left" w:pos="4080"/>
                <w:tab w:val="left" w:pos="7091"/>
              </w:tabs>
              <w:ind w:right="-21" w:firstLine="567"/>
              <w:jc w:val="both"/>
              <w:rPr>
                <w:sz w:val="28"/>
                <w:szCs w:val="28"/>
                <w:lang w:val="uk-UA"/>
              </w:rPr>
            </w:pPr>
          </w:p>
          <w:p w14:paraId="7D48CBA3" w14:textId="4B3EA0DC" w:rsidR="00BE3EE9" w:rsidRDefault="0047753B" w:rsidP="00000A69">
            <w:pPr>
              <w:pStyle w:val="a3"/>
              <w:tabs>
                <w:tab w:val="left" w:pos="993"/>
                <w:tab w:val="left" w:pos="1260"/>
              </w:tabs>
              <w:ind w:firstLine="567"/>
              <w:rPr>
                <w:sz w:val="28"/>
                <w:szCs w:val="28"/>
              </w:rPr>
            </w:pPr>
            <w:r w:rsidRPr="00F52532">
              <w:rPr>
                <w:sz w:val="28"/>
                <w:szCs w:val="28"/>
              </w:rPr>
              <w:t>5. </w:t>
            </w:r>
            <w:r w:rsidR="00F75DA8" w:rsidRPr="009A5BAF">
              <w:rPr>
                <w:sz w:val="28"/>
                <w:szCs w:val="28"/>
              </w:rPr>
              <w:t xml:space="preserve">Цей наказ </w:t>
            </w:r>
            <w:r w:rsidR="00947D0F" w:rsidRPr="009A5BAF">
              <w:rPr>
                <w:sz w:val="28"/>
                <w:szCs w:val="28"/>
              </w:rPr>
              <w:t xml:space="preserve">набирає </w:t>
            </w:r>
            <w:r w:rsidR="00F75DA8" w:rsidRPr="009A5BAF">
              <w:rPr>
                <w:sz w:val="28"/>
                <w:szCs w:val="28"/>
              </w:rPr>
              <w:t xml:space="preserve">чинності </w:t>
            </w:r>
            <w:r w:rsidR="00947D0F" w:rsidRPr="009A5BAF">
              <w:rPr>
                <w:sz w:val="28"/>
                <w:szCs w:val="28"/>
              </w:rPr>
              <w:t>з дня його офіційного оприлюднення</w:t>
            </w:r>
            <w:r w:rsidR="009A5BAF" w:rsidRPr="009A5BAF">
              <w:rPr>
                <w:sz w:val="28"/>
                <w:szCs w:val="28"/>
              </w:rPr>
              <w:t>.</w:t>
            </w:r>
          </w:p>
          <w:p w14:paraId="59F0E25A" w14:textId="455FC5C8" w:rsidR="00947D0F" w:rsidRDefault="00947D0F" w:rsidP="00000A69">
            <w:pPr>
              <w:pStyle w:val="a3"/>
              <w:tabs>
                <w:tab w:val="left" w:pos="993"/>
                <w:tab w:val="left" w:pos="1260"/>
              </w:tabs>
              <w:ind w:firstLine="567"/>
              <w:rPr>
                <w:sz w:val="28"/>
                <w:szCs w:val="28"/>
              </w:rPr>
            </w:pPr>
          </w:p>
          <w:p w14:paraId="06335E54" w14:textId="65DDA4A4" w:rsidR="00645D18" w:rsidRDefault="00645D18" w:rsidP="00000A69">
            <w:pPr>
              <w:pStyle w:val="a3"/>
              <w:tabs>
                <w:tab w:val="left" w:pos="993"/>
                <w:tab w:val="left" w:pos="1260"/>
              </w:tabs>
              <w:ind w:firstLine="567"/>
              <w:rPr>
                <w:sz w:val="28"/>
                <w:szCs w:val="28"/>
              </w:rPr>
            </w:pPr>
          </w:p>
          <w:p w14:paraId="030226E3" w14:textId="77777777" w:rsidR="0004682C" w:rsidRDefault="0004682C" w:rsidP="0004682C">
            <w:pPr>
              <w:pStyle w:val="a3"/>
              <w:tabs>
                <w:tab w:val="left" w:pos="993"/>
                <w:tab w:val="left" w:pos="1260"/>
              </w:tabs>
              <w:ind w:firstLine="0"/>
              <w:rPr>
                <w:sz w:val="28"/>
                <w:szCs w:val="28"/>
              </w:rPr>
            </w:pPr>
          </w:p>
          <w:p w14:paraId="181A88E9" w14:textId="325104A6" w:rsidR="0047753B" w:rsidRPr="00167C11" w:rsidRDefault="00947D0F" w:rsidP="00947D0F">
            <w:pPr>
              <w:pStyle w:val="a3"/>
              <w:tabs>
                <w:tab w:val="left" w:pos="993"/>
                <w:tab w:val="left" w:pos="1260"/>
              </w:tabs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="0047753B" w:rsidRPr="00BE3EE9">
              <w:rPr>
                <w:sz w:val="28"/>
                <w:szCs w:val="28"/>
              </w:rPr>
              <w:t xml:space="preserve">Контроль за виконанням цього наказу </w:t>
            </w:r>
            <w:r w:rsidR="00F75DA8">
              <w:rPr>
                <w:sz w:val="28"/>
                <w:szCs w:val="28"/>
              </w:rPr>
              <w:t>залишаю за собою.</w:t>
            </w:r>
          </w:p>
        </w:tc>
      </w:tr>
      <w:tr w:rsidR="0047753B" w:rsidRPr="007C0D9F" w14:paraId="5F6C8642" w14:textId="77777777" w:rsidTr="00712599">
        <w:trPr>
          <w:gridAfter w:val="1"/>
          <w:wAfter w:w="5689" w:type="dxa"/>
          <w:trHeight w:val="80"/>
        </w:trPr>
        <w:tc>
          <w:tcPr>
            <w:tcW w:w="9720" w:type="dxa"/>
          </w:tcPr>
          <w:p w14:paraId="5BD4CE7B" w14:textId="77777777" w:rsidR="0047753B" w:rsidRDefault="0047753B" w:rsidP="00712599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</w:p>
          <w:p w14:paraId="0C9230F3" w14:textId="77777777" w:rsidR="003D3D70" w:rsidRPr="00690C86" w:rsidRDefault="003D3D70" w:rsidP="00712599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</w:p>
        </w:tc>
      </w:tr>
      <w:tr w:rsidR="0004682C" w:rsidRPr="007C0D9F" w14:paraId="595F1177" w14:textId="77777777" w:rsidTr="00712599">
        <w:trPr>
          <w:gridAfter w:val="1"/>
          <w:wAfter w:w="5689" w:type="dxa"/>
          <w:trHeight w:val="80"/>
        </w:trPr>
        <w:tc>
          <w:tcPr>
            <w:tcW w:w="9720" w:type="dxa"/>
          </w:tcPr>
          <w:p w14:paraId="440044E0" w14:textId="77777777" w:rsidR="0004682C" w:rsidRDefault="0004682C" w:rsidP="00712599">
            <w:pPr>
              <w:pStyle w:val="Style1"/>
              <w:widowControl/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</w:p>
        </w:tc>
      </w:tr>
    </w:tbl>
    <w:p w14:paraId="6C2F365B" w14:textId="17C11FD6" w:rsidR="00DD67A5" w:rsidRDefault="00A4667E" w:rsidP="009A5BAF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6028EB">
        <w:rPr>
          <w:b/>
          <w:sz w:val="28"/>
          <w:szCs w:val="28"/>
          <w:lang w:val="uk-UA"/>
        </w:rPr>
        <w:t>иректор</w:t>
      </w:r>
      <w:r w:rsidR="006028EB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Вікторія</w:t>
      </w:r>
      <w:r w:rsidR="00EB0E6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ГРОБОВА</w:t>
      </w:r>
    </w:p>
    <w:p w14:paraId="66EF0E5C" w14:textId="7C06D368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CE943E1" w14:textId="0BDDD566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5850688B" w14:textId="1FC78912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44E23295" w14:textId="34BB5D10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12EE0DF9" w14:textId="519AD728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3C3D013C" w14:textId="0B651D43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41204B3D" w14:textId="0EF329F9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19DDB86" w14:textId="3FFB61A5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9DDD919" w14:textId="3EDE6BF9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5E10BC4" w14:textId="558D5603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A299C04" w14:textId="195300A6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04CA6D1" w14:textId="37A8507B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4F244D22" w14:textId="3EAFF202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EE41CB3" w14:textId="102E0766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50DE9E02" w14:textId="07609749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1F9875DB" w14:textId="36EE1E16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68050F6D" w14:textId="252DB5D8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65A5F2DD" w14:textId="2A62E87F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F7E0C4E" w14:textId="11AAE0B5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637B4775" w14:textId="0B714D31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14AB03AE" w14:textId="7FB8EA7F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409047E" w14:textId="18FE4771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6E0782A7" w14:textId="312C413F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09CFDC0A" w14:textId="0639306C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5B0348F8" w14:textId="2813329A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038915FD" w14:textId="3D1D4ECC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864B151" w14:textId="39F335A9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425E67F1" w14:textId="3AC65055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6504A72A" w14:textId="7E8DF1BC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67FC6B0" w14:textId="0EF61E7D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12FC5F01" w14:textId="76D568AD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41DA157" w14:textId="2FC38769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B2E83E8" w14:textId="42876766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5F96814E" w14:textId="2BEB7197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0271890C" w14:textId="58A34702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0AE7F3AB" w14:textId="7F7BACBA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469E51F5" w14:textId="42BAFD8B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1A9D99A9" w14:textId="2B1CABE8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05FBB003" w14:textId="239C1691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361A8A59" w14:textId="333A51B9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5F5DF46E" w14:textId="32771214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5386B219" w14:textId="52697B2D" w:rsidR="00626EDC" w:rsidRDefault="00626ED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33A75041" w14:textId="34BE9E76" w:rsidR="00AB083A" w:rsidRDefault="00AB083A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398F8889" w14:textId="4CCFA0FF" w:rsidR="00AB083A" w:rsidRDefault="00AB083A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546034F8" w14:textId="09DD023C" w:rsidR="006D364C" w:rsidRDefault="006D364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EAB8019" w14:textId="145E4A27" w:rsidR="006D364C" w:rsidRDefault="006D364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004F7271" w14:textId="02E61C57" w:rsidR="006D364C" w:rsidRDefault="006D364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50D9ED6E" w14:textId="5376632C" w:rsidR="006D364C" w:rsidRDefault="006D364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FC7812C" w14:textId="23B36E4C" w:rsidR="006D364C" w:rsidRDefault="006D364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359B1015" w14:textId="18C4D17E" w:rsidR="006D364C" w:rsidRDefault="006D364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51A59CC6" w14:textId="597C3524" w:rsidR="006D364C" w:rsidRDefault="006D364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72453592" w14:textId="77777777" w:rsidR="006D364C" w:rsidRDefault="006D364C" w:rsidP="009A5BAF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54FD3C0E" w14:textId="77777777" w:rsidR="00626EDC" w:rsidRDefault="00626EDC" w:rsidP="00626EDC">
      <w:pPr>
        <w:rPr>
          <w:b/>
          <w:sz w:val="28"/>
          <w:szCs w:val="28"/>
          <w:lang w:val="uk-UA"/>
        </w:rPr>
      </w:pPr>
    </w:p>
    <w:p w14:paraId="11F5D0FC" w14:textId="77777777" w:rsidR="00626EDC" w:rsidRDefault="00626EDC" w:rsidP="00626EDC">
      <w:pPr>
        <w:rPr>
          <w:b/>
          <w:sz w:val="28"/>
          <w:szCs w:val="28"/>
          <w:lang w:val="uk-UA"/>
        </w:rPr>
      </w:pPr>
    </w:p>
    <w:p w14:paraId="1E5F1C9B" w14:textId="77777777" w:rsidR="00626EDC" w:rsidRDefault="00626EDC" w:rsidP="00626EDC">
      <w:pPr>
        <w:rPr>
          <w:b/>
          <w:sz w:val="28"/>
          <w:szCs w:val="28"/>
          <w:lang w:val="uk-U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2126"/>
        <w:gridCol w:w="4111"/>
      </w:tblGrid>
      <w:tr w:rsidR="00626EDC" w14:paraId="03CF8EA5" w14:textId="77777777" w:rsidTr="00626EDC">
        <w:tc>
          <w:tcPr>
            <w:tcW w:w="3369" w:type="dxa"/>
            <w:hideMark/>
          </w:tcPr>
          <w:p w14:paraId="41D91D9B" w14:textId="77777777" w:rsidR="00626EDC" w:rsidRDefault="00626EDC">
            <w:pPr>
              <w:jc w:val="right"/>
              <w:rPr>
                <w:color w:val="000000"/>
                <w:sz w:val="28"/>
                <w:szCs w:val="16"/>
                <w:lang w:val="uk-UA" w:eastAsia="en-US"/>
              </w:rPr>
            </w:pPr>
            <w:r>
              <w:rPr>
                <w:color w:val="000000"/>
                <w:sz w:val="28"/>
                <w:szCs w:val="16"/>
                <w:lang w:val="uk-UA" w:eastAsia="en-US"/>
              </w:rPr>
              <w:t xml:space="preserve">Юрій </w:t>
            </w:r>
            <w:r>
              <w:rPr>
                <w:caps/>
                <w:color w:val="000000"/>
                <w:sz w:val="28"/>
                <w:szCs w:val="16"/>
                <w:lang w:val="uk-UA" w:eastAsia="en-US"/>
              </w:rPr>
              <w:t>Харламов</w:t>
            </w:r>
          </w:p>
        </w:tc>
        <w:tc>
          <w:tcPr>
            <w:tcW w:w="2126" w:type="dxa"/>
          </w:tcPr>
          <w:p w14:paraId="7351491C" w14:textId="39321C03" w:rsidR="00626EDC" w:rsidRPr="00AB083A" w:rsidRDefault="00626EDC" w:rsidP="00AB083A">
            <w:pPr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–</w:t>
            </w:r>
          </w:p>
        </w:tc>
        <w:tc>
          <w:tcPr>
            <w:tcW w:w="4111" w:type="dxa"/>
          </w:tcPr>
          <w:p w14:paraId="106EBEDF" w14:textId="77777777" w:rsidR="00626EDC" w:rsidRDefault="00626EDC">
            <w:pPr>
              <w:ind w:left="-67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заступник директора Департаменту – начальник управління професійної, фахової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передвищої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, вищої освіти, наукової роботи та ресурсного забезпечення </w:t>
            </w:r>
          </w:p>
          <w:p w14:paraId="3E48A430" w14:textId="77777777" w:rsidR="00626EDC" w:rsidRDefault="00626EDC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626EDC" w:rsidRPr="009B5D42" w14:paraId="2707324E" w14:textId="77777777" w:rsidTr="00626EDC">
        <w:tc>
          <w:tcPr>
            <w:tcW w:w="3369" w:type="dxa"/>
            <w:hideMark/>
          </w:tcPr>
          <w:p w14:paraId="4CA0152D" w14:textId="77777777" w:rsidR="00626EDC" w:rsidRDefault="00626EDC">
            <w:pPr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  Світлана БИРЧЕНКО</w:t>
            </w:r>
          </w:p>
        </w:tc>
        <w:tc>
          <w:tcPr>
            <w:tcW w:w="2126" w:type="dxa"/>
          </w:tcPr>
          <w:p w14:paraId="345932E5" w14:textId="77777777" w:rsidR="00626EDC" w:rsidRDefault="00626EDC">
            <w:pPr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–</w:t>
            </w:r>
          </w:p>
          <w:p w14:paraId="5D0242F9" w14:textId="77777777" w:rsidR="00626EDC" w:rsidRDefault="00626EDC">
            <w:pPr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111" w:type="dxa"/>
          </w:tcPr>
          <w:p w14:paraId="3AD024BF" w14:textId="77777777" w:rsidR="00626EDC" w:rsidRDefault="00626EDC">
            <w:pPr>
              <w:ind w:left="-67" w:right="-108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начальник управління дошкільної, загальної середньої, інклюзивної, позашкільної освіти, виховної роботи, цифрової трансформації та впровадження інформаційних технологій</w:t>
            </w:r>
          </w:p>
          <w:p w14:paraId="5467A3E4" w14:textId="77777777" w:rsidR="00626EDC" w:rsidRDefault="00626EDC" w:rsidP="00AB083A">
            <w:pPr>
              <w:ind w:right="-108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626EDC" w14:paraId="06B7F8B7" w14:textId="77777777" w:rsidTr="00626EDC">
        <w:tc>
          <w:tcPr>
            <w:tcW w:w="3369" w:type="dxa"/>
            <w:hideMark/>
          </w:tcPr>
          <w:p w14:paraId="5A2190F5" w14:textId="77777777" w:rsidR="00626EDC" w:rsidRDefault="00626EDC">
            <w:pPr>
              <w:jc w:val="right"/>
              <w:rPr>
                <w:caps/>
                <w:color w:val="000000"/>
                <w:sz w:val="28"/>
                <w:szCs w:val="28"/>
                <w:lang w:val="uk-UA" w:eastAsia="en-US"/>
              </w:rPr>
            </w:pPr>
            <w:r>
              <w:rPr>
                <w:caps/>
                <w:color w:val="000000"/>
                <w:sz w:val="28"/>
                <w:szCs w:val="28"/>
                <w:lang w:val="uk-UA" w:eastAsia="en-US"/>
              </w:rPr>
              <w:t>Л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ариса</w:t>
            </w:r>
            <w:r>
              <w:rPr>
                <w:caps/>
                <w:color w:val="000000"/>
                <w:sz w:val="28"/>
                <w:szCs w:val="28"/>
                <w:lang w:val="uk-UA" w:eastAsia="en-US"/>
              </w:rPr>
              <w:t xml:space="preserve"> ТИХЕНКО</w:t>
            </w:r>
          </w:p>
        </w:tc>
        <w:tc>
          <w:tcPr>
            <w:tcW w:w="2126" w:type="dxa"/>
            <w:hideMark/>
          </w:tcPr>
          <w:p w14:paraId="54C2F0CD" w14:textId="77777777" w:rsidR="00626EDC" w:rsidRDefault="00626EDC">
            <w:pPr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–</w:t>
            </w:r>
          </w:p>
        </w:tc>
        <w:tc>
          <w:tcPr>
            <w:tcW w:w="4111" w:type="dxa"/>
          </w:tcPr>
          <w:p w14:paraId="559CD498" w14:textId="77777777" w:rsidR="00626EDC" w:rsidRDefault="00626EDC">
            <w:pPr>
              <w:ind w:left="-67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директор комунального закладу Сумської обласної ради </w:t>
            </w:r>
            <w:r>
              <w:rPr>
                <w:rFonts w:ascii="Symbol" w:hAnsi="Symbol"/>
                <w:color w:val="000000"/>
                <w:sz w:val="28"/>
                <w:szCs w:val="28"/>
                <w:lang w:val="uk-UA" w:eastAsia="en-US"/>
              </w:rPr>
              <w:t>-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обласного центру позашкільної освіти та роботи з талановитою молоддю</w:t>
            </w:r>
          </w:p>
          <w:p w14:paraId="7C94A92D" w14:textId="77777777" w:rsidR="00626EDC" w:rsidRDefault="00626EDC">
            <w:pPr>
              <w:ind w:left="-67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6E2B1B01" w14:textId="77777777" w:rsidR="00626EDC" w:rsidRDefault="00626EDC">
            <w:pPr>
              <w:ind w:left="-67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626EDC" w14:paraId="65729CCC" w14:textId="77777777" w:rsidTr="00626EDC">
        <w:tc>
          <w:tcPr>
            <w:tcW w:w="3369" w:type="dxa"/>
            <w:hideMark/>
          </w:tcPr>
          <w:p w14:paraId="5ACD47FD" w14:textId="77777777" w:rsidR="00626EDC" w:rsidRDefault="00626EDC">
            <w:pPr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Вікторія КОСЯК</w:t>
            </w:r>
          </w:p>
        </w:tc>
        <w:tc>
          <w:tcPr>
            <w:tcW w:w="2126" w:type="dxa"/>
            <w:hideMark/>
          </w:tcPr>
          <w:p w14:paraId="104FA801" w14:textId="77777777" w:rsidR="00626EDC" w:rsidRDefault="00626EDC">
            <w:pPr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–</w:t>
            </w:r>
          </w:p>
        </w:tc>
        <w:tc>
          <w:tcPr>
            <w:tcW w:w="4111" w:type="dxa"/>
          </w:tcPr>
          <w:p w14:paraId="5AECE1D6" w14:textId="77777777" w:rsidR="00626EDC" w:rsidRDefault="00626EDC">
            <w:pPr>
              <w:ind w:left="-67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директор Центру фінансово-економічного моніторингу, матеріально-технічного забезпечення та координації діяльності закладів освіти</w:t>
            </w:r>
          </w:p>
          <w:p w14:paraId="4EF699AF" w14:textId="77777777" w:rsidR="00626EDC" w:rsidRDefault="00626EDC" w:rsidP="00AB083A">
            <w:pPr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626EDC" w14:paraId="34F5E310" w14:textId="77777777" w:rsidTr="00626EDC">
        <w:tc>
          <w:tcPr>
            <w:tcW w:w="3369" w:type="dxa"/>
          </w:tcPr>
          <w:p w14:paraId="78F63039" w14:textId="77777777" w:rsidR="00626EDC" w:rsidRDefault="00626EDC">
            <w:pPr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Оксана ФЕДЧЕНКО</w:t>
            </w:r>
          </w:p>
          <w:p w14:paraId="17A4ED0D" w14:textId="77777777" w:rsidR="00626EDC" w:rsidRDefault="00626EDC">
            <w:pPr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hideMark/>
          </w:tcPr>
          <w:p w14:paraId="2D26C665" w14:textId="77777777" w:rsidR="00626EDC" w:rsidRDefault="00626EDC">
            <w:pPr>
              <w:jc w:val="right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–</w:t>
            </w:r>
          </w:p>
        </w:tc>
        <w:tc>
          <w:tcPr>
            <w:tcW w:w="4111" w:type="dxa"/>
            <w:hideMark/>
          </w:tcPr>
          <w:p w14:paraId="4395CCC9" w14:textId="77777777" w:rsidR="00626EDC" w:rsidRDefault="00626EDC">
            <w:pPr>
              <w:ind w:left="-67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головний спеціаліст- </w:t>
            </w:r>
          </w:p>
          <w:p w14:paraId="64DE086B" w14:textId="77777777" w:rsidR="00626EDC" w:rsidRDefault="00626EDC">
            <w:pPr>
              <w:ind w:left="-67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юрисконсульт</w:t>
            </w:r>
          </w:p>
        </w:tc>
      </w:tr>
    </w:tbl>
    <w:p w14:paraId="5814AFC2" w14:textId="77777777" w:rsidR="00626EDC" w:rsidRDefault="00626EDC" w:rsidP="00626EDC">
      <w:pPr>
        <w:rPr>
          <w:lang w:val="uk-UA"/>
        </w:rPr>
      </w:pPr>
    </w:p>
    <w:p w14:paraId="2CA7823D" w14:textId="77777777" w:rsidR="00626EDC" w:rsidRDefault="00626EDC" w:rsidP="00626EDC">
      <w:pPr>
        <w:ind w:firstLine="5387"/>
        <w:rPr>
          <w:color w:val="000000"/>
          <w:sz w:val="28"/>
          <w:szCs w:val="28"/>
          <w:lang w:val="uk-UA"/>
        </w:rPr>
      </w:pPr>
    </w:p>
    <w:p w14:paraId="313C330E" w14:textId="77777777" w:rsidR="00626EDC" w:rsidRDefault="00626EDC" w:rsidP="00626EDC">
      <w:pPr>
        <w:ind w:firstLine="5387"/>
        <w:rPr>
          <w:color w:val="000000"/>
          <w:sz w:val="40"/>
          <w:szCs w:val="40"/>
          <w:lang w:val="uk-UA"/>
        </w:rPr>
      </w:pPr>
    </w:p>
    <w:p w14:paraId="6D7F7234" w14:textId="77777777" w:rsidR="00626EDC" w:rsidRDefault="00626EDC" w:rsidP="00626EDC">
      <w:pPr>
        <w:ind w:firstLine="5387"/>
        <w:rPr>
          <w:color w:val="000000"/>
          <w:sz w:val="28"/>
          <w:szCs w:val="28"/>
          <w:lang w:val="uk-UA"/>
        </w:rPr>
      </w:pPr>
    </w:p>
    <w:p w14:paraId="282CC6E7" w14:textId="716B501B" w:rsidR="00626EDC" w:rsidRPr="00626EDC" w:rsidRDefault="00626EDC" w:rsidP="00626EDC">
      <w:pPr>
        <w:rPr>
          <w:color w:val="000000"/>
          <w:lang w:val="uk-UA"/>
        </w:rPr>
      </w:pPr>
      <w:r>
        <w:rPr>
          <w:color w:val="000000"/>
          <w:lang w:val="uk-UA"/>
        </w:rPr>
        <w:t>Алла Мартиненко</w:t>
      </w:r>
    </w:p>
    <w:sectPr w:rsidR="00626EDC" w:rsidRPr="00626EDC" w:rsidSect="00096B5E">
      <w:pgSz w:w="11906" w:h="16838"/>
      <w:pgMar w:top="14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F4C4" w14:textId="77777777" w:rsidR="00E30AC3" w:rsidRDefault="00E30AC3" w:rsidP="00467388">
      <w:r>
        <w:separator/>
      </w:r>
    </w:p>
  </w:endnote>
  <w:endnote w:type="continuationSeparator" w:id="0">
    <w:p w14:paraId="3116CE1E" w14:textId="77777777" w:rsidR="00E30AC3" w:rsidRDefault="00E30AC3" w:rsidP="0046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AA324" w14:textId="77777777" w:rsidR="00E30AC3" w:rsidRDefault="00E30AC3" w:rsidP="00467388">
      <w:r>
        <w:separator/>
      </w:r>
    </w:p>
  </w:footnote>
  <w:footnote w:type="continuationSeparator" w:id="0">
    <w:p w14:paraId="52D37952" w14:textId="77777777" w:rsidR="00E30AC3" w:rsidRDefault="00E30AC3" w:rsidP="00467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7986"/>
    <w:multiLevelType w:val="hybridMultilevel"/>
    <w:tmpl w:val="DAFC702A"/>
    <w:lvl w:ilvl="0" w:tplc="B7E8B4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F55AA9"/>
    <w:multiLevelType w:val="hybridMultilevel"/>
    <w:tmpl w:val="E29C2F42"/>
    <w:lvl w:ilvl="0" w:tplc="647A06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CF7"/>
    <w:rsid w:val="00000A69"/>
    <w:rsid w:val="00021DE0"/>
    <w:rsid w:val="00033CD4"/>
    <w:rsid w:val="0004682C"/>
    <w:rsid w:val="00096B5E"/>
    <w:rsid w:val="000D2680"/>
    <w:rsid w:val="001009B6"/>
    <w:rsid w:val="0017006A"/>
    <w:rsid w:val="001A7A1F"/>
    <w:rsid w:val="001B53A0"/>
    <w:rsid w:val="001E37FC"/>
    <w:rsid w:val="001E57B0"/>
    <w:rsid w:val="0021628D"/>
    <w:rsid w:val="00250114"/>
    <w:rsid w:val="00261819"/>
    <w:rsid w:val="002733C7"/>
    <w:rsid w:val="002A6A51"/>
    <w:rsid w:val="00393E38"/>
    <w:rsid w:val="003B1C94"/>
    <w:rsid w:val="003B610A"/>
    <w:rsid w:val="003D24C3"/>
    <w:rsid w:val="003D3959"/>
    <w:rsid w:val="003D3D70"/>
    <w:rsid w:val="004016B0"/>
    <w:rsid w:val="00430B44"/>
    <w:rsid w:val="00467388"/>
    <w:rsid w:val="0047753B"/>
    <w:rsid w:val="004823D2"/>
    <w:rsid w:val="005341FD"/>
    <w:rsid w:val="005404D8"/>
    <w:rsid w:val="0055628A"/>
    <w:rsid w:val="005617D5"/>
    <w:rsid w:val="00566033"/>
    <w:rsid w:val="00572938"/>
    <w:rsid w:val="0057343B"/>
    <w:rsid w:val="005A697C"/>
    <w:rsid w:val="005E797C"/>
    <w:rsid w:val="006028EB"/>
    <w:rsid w:val="00626EDC"/>
    <w:rsid w:val="00645D18"/>
    <w:rsid w:val="0065531F"/>
    <w:rsid w:val="00685C33"/>
    <w:rsid w:val="00697123"/>
    <w:rsid w:val="006D362B"/>
    <w:rsid w:val="006D364C"/>
    <w:rsid w:val="006D48CC"/>
    <w:rsid w:val="00737E17"/>
    <w:rsid w:val="007469AD"/>
    <w:rsid w:val="007A075F"/>
    <w:rsid w:val="007C0D9F"/>
    <w:rsid w:val="007E53F2"/>
    <w:rsid w:val="00853D86"/>
    <w:rsid w:val="00861F28"/>
    <w:rsid w:val="008C2D0E"/>
    <w:rsid w:val="00947D0F"/>
    <w:rsid w:val="009A44EC"/>
    <w:rsid w:val="009A5BAF"/>
    <w:rsid w:val="009B5886"/>
    <w:rsid w:val="009B5D42"/>
    <w:rsid w:val="00A318C9"/>
    <w:rsid w:val="00A4667E"/>
    <w:rsid w:val="00A561C1"/>
    <w:rsid w:val="00A81CB9"/>
    <w:rsid w:val="00AB083A"/>
    <w:rsid w:val="00B4155F"/>
    <w:rsid w:val="00B9031D"/>
    <w:rsid w:val="00BA7E88"/>
    <w:rsid w:val="00BE3EE9"/>
    <w:rsid w:val="00C20BB7"/>
    <w:rsid w:val="00C51A6B"/>
    <w:rsid w:val="00C76FF7"/>
    <w:rsid w:val="00C9662F"/>
    <w:rsid w:val="00CE3A56"/>
    <w:rsid w:val="00D20CF7"/>
    <w:rsid w:val="00D469A6"/>
    <w:rsid w:val="00D71369"/>
    <w:rsid w:val="00DC0467"/>
    <w:rsid w:val="00DC745E"/>
    <w:rsid w:val="00DD6636"/>
    <w:rsid w:val="00DD67A5"/>
    <w:rsid w:val="00E30AC3"/>
    <w:rsid w:val="00E5638E"/>
    <w:rsid w:val="00E61D42"/>
    <w:rsid w:val="00E8285C"/>
    <w:rsid w:val="00EB0E68"/>
    <w:rsid w:val="00EE6B45"/>
    <w:rsid w:val="00F37022"/>
    <w:rsid w:val="00F40E62"/>
    <w:rsid w:val="00F52532"/>
    <w:rsid w:val="00F75DA8"/>
    <w:rsid w:val="00FD02CA"/>
    <w:rsid w:val="00FE70A2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4DCD"/>
  <w15:chartTrackingRefBased/>
  <w15:docId w15:val="{EC745227-8312-4088-B907-BF4912ED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7753B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7753B"/>
    <w:rPr>
      <w:rFonts w:ascii="Arial" w:eastAsia="Calibri" w:hAnsi="Arial" w:cs="Arial"/>
      <w:b/>
      <w:bCs/>
      <w:sz w:val="26"/>
      <w:szCs w:val="26"/>
      <w:lang w:val="en-US" w:eastAsia="ru-RU"/>
    </w:rPr>
  </w:style>
  <w:style w:type="paragraph" w:styleId="a3">
    <w:name w:val="Body Text Indent"/>
    <w:basedOn w:val="a"/>
    <w:link w:val="a4"/>
    <w:uiPriority w:val="99"/>
    <w:rsid w:val="0047753B"/>
    <w:pPr>
      <w:ind w:firstLine="708"/>
      <w:jc w:val="both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47753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1">
    <w:name w:val="Style1"/>
    <w:basedOn w:val="a"/>
    <w:uiPriority w:val="99"/>
    <w:rsid w:val="0047753B"/>
    <w:pPr>
      <w:widowControl w:val="0"/>
      <w:autoSpaceDE w:val="0"/>
      <w:autoSpaceDN w:val="0"/>
      <w:adjustRightInd w:val="0"/>
      <w:spacing w:line="318" w:lineRule="exact"/>
    </w:pPr>
  </w:style>
  <w:style w:type="character" w:customStyle="1" w:styleId="FontStyle11">
    <w:name w:val="Font Style11"/>
    <w:uiPriority w:val="99"/>
    <w:rsid w:val="0047753B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37E1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37E17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rsid w:val="00737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737E17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2"/>
    <w:basedOn w:val="a"/>
    <w:rsid w:val="00566033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46738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67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6738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67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A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2024-03-13T13:52:00Z</cp:lastPrinted>
  <dcterms:created xsi:type="dcterms:W3CDTF">2024-02-15T07:44:00Z</dcterms:created>
  <dcterms:modified xsi:type="dcterms:W3CDTF">2024-03-29T10:54:00Z</dcterms:modified>
</cp:coreProperties>
</file>